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B13" w:rsidRDefault="00AB4B13" w:rsidP="00EC3203">
      <w:pPr>
        <w:jc w:val="center"/>
        <w:rPr>
          <w:rFonts w:ascii="Arial" w:hAnsi="Arial" w:cs="Arial"/>
          <w:b/>
          <w:sz w:val="20"/>
          <w:szCs w:val="20"/>
        </w:rPr>
      </w:pPr>
    </w:p>
    <w:p w:rsidR="00AB4B13" w:rsidRDefault="00AB4B13" w:rsidP="00AB4B13">
      <w:pP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t>Local Initiatives Support Corporation Pay for Success Competition</w:t>
      </w:r>
    </w:p>
    <w:p w:rsidR="00AB4B13" w:rsidRDefault="00AB4B13" w:rsidP="00AB4B13">
      <w:pPr>
        <w:jc w:val="center"/>
        <w:rPr>
          <w:rFonts w:ascii="Arial-BoldItalicMT" w:hAnsi="Arial-BoldItalicMT" w:cs="Arial-BoldItalicMT"/>
          <w:b/>
          <w:bCs/>
          <w:i/>
          <w:iCs/>
          <w:sz w:val="32"/>
          <w:szCs w:val="32"/>
        </w:rPr>
      </w:pPr>
      <w:r>
        <w:rPr>
          <w:rFonts w:ascii="Arial-BoldItalicMT" w:hAnsi="Arial-BoldItalicMT" w:cs="Arial-BoldItalicMT"/>
          <w:b/>
          <w:bCs/>
          <w:i/>
          <w:iCs/>
          <w:sz w:val="32"/>
          <w:szCs w:val="32"/>
        </w:rPr>
        <w:t>Executive Summary</w:t>
      </w:r>
    </w:p>
    <w:p w:rsidR="007C51C4" w:rsidRDefault="007C51C4" w:rsidP="00351D81">
      <w:pPr>
        <w:jc w:val="center"/>
        <w:rPr>
          <w:rFonts w:ascii="Arial" w:hAnsi="Arial" w:cs="Arial"/>
          <w:sz w:val="20"/>
          <w:szCs w:val="20"/>
        </w:rPr>
      </w:pPr>
      <w:r>
        <w:rPr>
          <w:rFonts w:ascii="Arial" w:hAnsi="Arial" w:cs="Arial"/>
          <w:sz w:val="20"/>
          <w:szCs w:val="20"/>
        </w:rPr>
        <w:t>The Executive Summary must be completed for your application to be eligible for review.</w:t>
      </w:r>
    </w:p>
    <w:p w:rsidR="007C51C4" w:rsidRPr="0010214B" w:rsidRDefault="001A3841" w:rsidP="0010214B">
      <w:pPr>
        <w:pStyle w:val="ListParagraph"/>
        <w:numPr>
          <w:ilvl w:val="0"/>
          <w:numId w:val="8"/>
        </w:numPr>
        <w:rPr>
          <w:rFonts w:ascii="Arial" w:hAnsi="Arial" w:cs="Arial"/>
          <w:b/>
          <w:sz w:val="20"/>
          <w:szCs w:val="20"/>
        </w:rPr>
      </w:pPr>
      <w:r w:rsidRPr="0010214B">
        <w:rPr>
          <w:rFonts w:ascii="Arial" w:hAnsi="Arial" w:cs="Arial"/>
          <w:b/>
          <w:sz w:val="20"/>
          <w:szCs w:val="20"/>
        </w:rPr>
        <w:t>Service Recipient Information</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605"/>
        <w:gridCol w:w="2070"/>
        <w:gridCol w:w="720"/>
        <w:gridCol w:w="3955"/>
      </w:tblGrid>
      <w:tr w:rsidR="009419E9" w:rsidTr="003F269F">
        <w:tc>
          <w:tcPr>
            <w:tcW w:w="9350" w:type="dxa"/>
            <w:gridSpan w:val="4"/>
          </w:tcPr>
          <w:p w:rsidR="009419E9" w:rsidRDefault="009419E9" w:rsidP="0010214B">
            <w:pPr>
              <w:rPr>
                <w:rFonts w:ascii="Arial" w:hAnsi="Arial" w:cs="Arial"/>
                <w:sz w:val="20"/>
                <w:szCs w:val="20"/>
              </w:rPr>
            </w:pPr>
            <w:r w:rsidRPr="00351D81">
              <w:rPr>
                <w:rFonts w:ascii="Arial" w:hAnsi="Arial" w:cs="Arial"/>
                <w:b/>
                <w:sz w:val="20"/>
                <w:szCs w:val="20"/>
              </w:rPr>
              <w:t>Organization Name</w:t>
            </w:r>
            <w:r>
              <w:rPr>
                <w:rFonts w:ascii="Arial" w:hAnsi="Arial" w:cs="Arial"/>
                <w:sz w:val="20"/>
                <w:szCs w:val="20"/>
              </w:rPr>
              <w:t>:</w:t>
            </w:r>
          </w:p>
        </w:tc>
      </w:tr>
      <w:tr w:rsidR="0010214B" w:rsidTr="003F269F">
        <w:trPr>
          <w:trHeight w:val="70"/>
        </w:trPr>
        <w:tc>
          <w:tcPr>
            <w:tcW w:w="9350" w:type="dxa"/>
            <w:gridSpan w:val="4"/>
          </w:tcPr>
          <w:p w:rsidR="0010214B" w:rsidRDefault="0010214B" w:rsidP="00725CA3">
            <w:pPr>
              <w:rPr>
                <w:rFonts w:ascii="Arial" w:hAnsi="Arial" w:cs="Arial"/>
                <w:sz w:val="20"/>
                <w:szCs w:val="20"/>
              </w:rPr>
            </w:pPr>
            <w:r w:rsidRPr="00351D81">
              <w:rPr>
                <w:rFonts w:ascii="Arial" w:hAnsi="Arial" w:cs="Arial"/>
                <w:b/>
                <w:sz w:val="20"/>
                <w:szCs w:val="20"/>
              </w:rPr>
              <w:t>Contact Information</w:t>
            </w:r>
            <w:r>
              <w:rPr>
                <w:rFonts w:ascii="Arial" w:hAnsi="Arial" w:cs="Arial"/>
                <w:sz w:val="20"/>
                <w:szCs w:val="20"/>
              </w:rPr>
              <w:t xml:space="preserve">: </w:t>
            </w:r>
            <w:r w:rsidRPr="003C5503">
              <w:rPr>
                <w:rFonts w:ascii="Arial" w:hAnsi="Arial" w:cs="Arial"/>
                <w:i/>
                <w:sz w:val="20"/>
                <w:szCs w:val="20"/>
              </w:rPr>
              <w:t xml:space="preserve">Please provide the following contact information for the applicant lead for the Service Recipient as defined in </w:t>
            </w:r>
            <w:r w:rsidR="00AA03A9" w:rsidRPr="005E392E">
              <w:rPr>
                <w:rFonts w:ascii="Arial" w:hAnsi="Arial" w:cs="Arial"/>
                <w:i/>
                <w:sz w:val="20"/>
                <w:szCs w:val="20"/>
              </w:rPr>
              <w:t>Key SIF and LISC PFS Terminology</w:t>
            </w:r>
          </w:p>
        </w:tc>
      </w:tr>
      <w:tr w:rsidR="00B17119" w:rsidTr="00B17119">
        <w:tc>
          <w:tcPr>
            <w:tcW w:w="4675" w:type="dxa"/>
            <w:gridSpan w:val="2"/>
          </w:tcPr>
          <w:p w:rsidR="00B17119" w:rsidRDefault="00B17119" w:rsidP="00B17119">
            <w:pPr>
              <w:rPr>
                <w:rFonts w:ascii="Arial" w:hAnsi="Arial" w:cs="Arial"/>
                <w:sz w:val="20"/>
                <w:szCs w:val="20"/>
              </w:rPr>
            </w:pPr>
            <w:r w:rsidRPr="00351D81">
              <w:rPr>
                <w:rFonts w:ascii="Arial" w:hAnsi="Arial" w:cs="Arial"/>
                <w:b/>
                <w:sz w:val="20"/>
                <w:szCs w:val="20"/>
              </w:rPr>
              <w:t>Name</w:t>
            </w:r>
            <w:r>
              <w:rPr>
                <w:rFonts w:ascii="Arial" w:hAnsi="Arial" w:cs="Arial"/>
                <w:sz w:val="20"/>
                <w:szCs w:val="20"/>
              </w:rPr>
              <w:t>:</w:t>
            </w:r>
          </w:p>
        </w:tc>
        <w:tc>
          <w:tcPr>
            <w:tcW w:w="4675" w:type="dxa"/>
            <w:gridSpan w:val="2"/>
          </w:tcPr>
          <w:p w:rsidR="00B17119" w:rsidRDefault="00B17119" w:rsidP="00B17119">
            <w:pPr>
              <w:rPr>
                <w:rFonts w:ascii="Arial" w:hAnsi="Arial" w:cs="Arial"/>
                <w:sz w:val="20"/>
                <w:szCs w:val="20"/>
              </w:rPr>
            </w:pPr>
            <w:r w:rsidRPr="00351D81">
              <w:rPr>
                <w:rFonts w:ascii="Arial" w:hAnsi="Arial" w:cs="Arial"/>
                <w:b/>
                <w:sz w:val="20"/>
                <w:szCs w:val="20"/>
              </w:rPr>
              <w:t>Job Title</w:t>
            </w:r>
            <w:r>
              <w:rPr>
                <w:rFonts w:ascii="Arial" w:hAnsi="Arial" w:cs="Arial"/>
                <w:sz w:val="20"/>
                <w:szCs w:val="20"/>
              </w:rPr>
              <w:t>:</w:t>
            </w:r>
          </w:p>
        </w:tc>
      </w:tr>
      <w:tr w:rsidR="00B17119" w:rsidTr="00B17119">
        <w:tc>
          <w:tcPr>
            <w:tcW w:w="4675" w:type="dxa"/>
            <w:gridSpan w:val="2"/>
          </w:tcPr>
          <w:p w:rsidR="00B17119" w:rsidRDefault="00B17119" w:rsidP="00B17119">
            <w:pPr>
              <w:rPr>
                <w:rFonts w:ascii="Arial" w:hAnsi="Arial" w:cs="Arial"/>
                <w:sz w:val="20"/>
                <w:szCs w:val="20"/>
              </w:rPr>
            </w:pPr>
            <w:r w:rsidRPr="00351D81">
              <w:rPr>
                <w:rFonts w:ascii="Arial" w:hAnsi="Arial" w:cs="Arial"/>
                <w:b/>
                <w:sz w:val="20"/>
                <w:szCs w:val="20"/>
              </w:rPr>
              <w:t>Division / Organization</w:t>
            </w:r>
            <w:r>
              <w:rPr>
                <w:rFonts w:ascii="Arial" w:hAnsi="Arial" w:cs="Arial"/>
                <w:sz w:val="20"/>
                <w:szCs w:val="20"/>
              </w:rPr>
              <w:t>:</w:t>
            </w:r>
          </w:p>
        </w:tc>
        <w:tc>
          <w:tcPr>
            <w:tcW w:w="4675" w:type="dxa"/>
            <w:gridSpan w:val="2"/>
          </w:tcPr>
          <w:p w:rsidR="00B17119" w:rsidRDefault="00B17119" w:rsidP="00B17119">
            <w:pPr>
              <w:rPr>
                <w:rFonts w:ascii="Arial" w:hAnsi="Arial" w:cs="Arial"/>
                <w:sz w:val="20"/>
                <w:szCs w:val="20"/>
              </w:rPr>
            </w:pPr>
            <w:r w:rsidRPr="00351D81">
              <w:rPr>
                <w:rFonts w:ascii="Arial" w:hAnsi="Arial" w:cs="Arial"/>
                <w:b/>
                <w:sz w:val="20"/>
                <w:szCs w:val="20"/>
              </w:rPr>
              <w:t>Email</w:t>
            </w:r>
            <w:r>
              <w:rPr>
                <w:rFonts w:ascii="Arial" w:hAnsi="Arial" w:cs="Arial"/>
                <w:sz w:val="20"/>
                <w:szCs w:val="20"/>
              </w:rPr>
              <w:t>:</w:t>
            </w:r>
          </w:p>
        </w:tc>
      </w:tr>
      <w:tr w:rsidR="00B17119" w:rsidTr="00B17119">
        <w:tc>
          <w:tcPr>
            <w:tcW w:w="4675" w:type="dxa"/>
            <w:gridSpan w:val="2"/>
          </w:tcPr>
          <w:p w:rsidR="00B17119" w:rsidRDefault="00B17119" w:rsidP="00B17119">
            <w:pPr>
              <w:rPr>
                <w:rFonts w:ascii="Arial" w:hAnsi="Arial" w:cs="Arial"/>
                <w:sz w:val="20"/>
                <w:szCs w:val="20"/>
              </w:rPr>
            </w:pPr>
            <w:r w:rsidRPr="00351D81">
              <w:rPr>
                <w:rFonts w:ascii="Arial" w:hAnsi="Arial" w:cs="Arial"/>
                <w:b/>
                <w:sz w:val="20"/>
                <w:szCs w:val="20"/>
              </w:rPr>
              <w:t>Telephone</w:t>
            </w:r>
            <w:r>
              <w:rPr>
                <w:rFonts w:ascii="Arial" w:hAnsi="Arial" w:cs="Arial"/>
                <w:sz w:val="20"/>
                <w:szCs w:val="20"/>
              </w:rPr>
              <w:t>:</w:t>
            </w:r>
          </w:p>
        </w:tc>
        <w:tc>
          <w:tcPr>
            <w:tcW w:w="4675" w:type="dxa"/>
            <w:gridSpan w:val="2"/>
          </w:tcPr>
          <w:p w:rsidR="00B17119" w:rsidRDefault="00B17119" w:rsidP="00B17119">
            <w:pPr>
              <w:rPr>
                <w:rFonts w:ascii="Arial" w:hAnsi="Arial" w:cs="Arial"/>
                <w:sz w:val="20"/>
                <w:szCs w:val="20"/>
              </w:rPr>
            </w:pPr>
            <w:r w:rsidRPr="00351D81">
              <w:rPr>
                <w:rFonts w:ascii="Arial" w:hAnsi="Arial" w:cs="Arial"/>
                <w:b/>
                <w:sz w:val="20"/>
                <w:szCs w:val="20"/>
              </w:rPr>
              <w:t>Address</w:t>
            </w:r>
            <w:r>
              <w:rPr>
                <w:rFonts w:ascii="Arial" w:hAnsi="Arial" w:cs="Arial"/>
                <w:sz w:val="20"/>
                <w:szCs w:val="20"/>
              </w:rPr>
              <w:t>:</w:t>
            </w:r>
          </w:p>
        </w:tc>
      </w:tr>
      <w:tr w:rsidR="00B17119" w:rsidTr="00B17119">
        <w:tc>
          <w:tcPr>
            <w:tcW w:w="4675" w:type="dxa"/>
            <w:gridSpan w:val="2"/>
          </w:tcPr>
          <w:p w:rsidR="00B17119" w:rsidRDefault="00B17119" w:rsidP="00B17119">
            <w:pPr>
              <w:rPr>
                <w:rFonts w:ascii="Arial" w:hAnsi="Arial" w:cs="Arial"/>
                <w:sz w:val="20"/>
                <w:szCs w:val="20"/>
              </w:rPr>
            </w:pPr>
            <w:r w:rsidRPr="00351D81">
              <w:rPr>
                <w:rFonts w:ascii="Arial" w:hAnsi="Arial" w:cs="Arial"/>
                <w:b/>
                <w:sz w:val="20"/>
                <w:szCs w:val="20"/>
              </w:rPr>
              <w:t>State / City</w:t>
            </w:r>
            <w:r>
              <w:rPr>
                <w:rFonts w:ascii="Arial" w:hAnsi="Arial" w:cs="Arial"/>
                <w:sz w:val="20"/>
                <w:szCs w:val="20"/>
              </w:rPr>
              <w:t>:</w:t>
            </w:r>
          </w:p>
        </w:tc>
        <w:tc>
          <w:tcPr>
            <w:tcW w:w="4675" w:type="dxa"/>
            <w:gridSpan w:val="2"/>
          </w:tcPr>
          <w:p w:rsidR="00B17119" w:rsidRDefault="00B17119" w:rsidP="00B17119">
            <w:pPr>
              <w:rPr>
                <w:rFonts w:ascii="Arial" w:hAnsi="Arial" w:cs="Arial"/>
                <w:sz w:val="20"/>
                <w:szCs w:val="20"/>
              </w:rPr>
            </w:pPr>
            <w:r w:rsidRPr="00351D81">
              <w:rPr>
                <w:rFonts w:ascii="Arial" w:hAnsi="Arial" w:cs="Arial"/>
                <w:b/>
                <w:sz w:val="20"/>
                <w:szCs w:val="20"/>
              </w:rPr>
              <w:t>Zip Code</w:t>
            </w:r>
            <w:r>
              <w:rPr>
                <w:rFonts w:ascii="Arial" w:hAnsi="Arial" w:cs="Arial"/>
                <w:sz w:val="20"/>
                <w:szCs w:val="20"/>
              </w:rPr>
              <w:t>:</w:t>
            </w:r>
          </w:p>
        </w:tc>
      </w:tr>
      <w:tr w:rsidR="00B17119" w:rsidTr="003F269F">
        <w:tc>
          <w:tcPr>
            <w:tcW w:w="9350" w:type="dxa"/>
            <w:gridSpan w:val="4"/>
          </w:tcPr>
          <w:p w:rsidR="00B17119" w:rsidRDefault="00B17119" w:rsidP="00B17119">
            <w:pPr>
              <w:rPr>
                <w:rFonts w:ascii="Arial" w:hAnsi="Arial" w:cs="Arial"/>
                <w:sz w:val="20"/>
                <w:szCs w:val="20"/>
              </w:rPr>
            </w:pPr>
            <w:r>
              <w:rPr>
                <w:rFonts w:ascii="Arial" w:hAnsi="Arial" w:cs="Arial"/>
                <w:sz w:val="20"/>
                <w:szCs w:val="20"/>
              </w:rPr>
              <w:t>Selection which of the following types of entity(s) best describes the Service Recipient:</w:t>
            </w:r>
          </w:p>
          <w:p w:rsidR="00B17119" w:rsidRDefault="00767093" w:rsidP="00B17119">
            <w:pPr>
              <w:ind w:left="337" w:hanging="203"/>
              <w:rPr>
                <w:rFonts w:ascii="Arial" w:hAnsi="Arial" w:cs="Arial"/>
                <w:sz w:val="20"/>
                <w:szCs w:val="20"/>
              </w:rPr>
            </w:pPr>
            <w:sdt>
              <w:sdtPr>
                <w:rPr>
                  <w:rFonts w:ascii="Arial" w:hAnsi="Arial" w:cs="Arial"/>
                  <w:sz w:val="20"/>
                  <w:szCs w:val="20"/>
                </w:rPr>
                <w:id w:val="686025130"/>
                <w14:checkbox>
                  <w14:checked w14:val="0"/>
                  <w14:checkedState w14:val="2612" w14:font="MS Gothic"/>
                  <w14:uncheckedState w14:val="2610" w14:font="MS Gothic"/>
                </w14:checkbox>
              </w:sdtPr>
              <w:sdtEndPr/>
              <w:sdtContent>
                <w:r w:rsidR="00B17119" w:rsidRPr="0010214B">
                  <w:rPr>
                    <w:rFonts w:ascii="Segoe UI Symbol" w:eastAsia="MS Gothic" w:hAnsi="Segoe UI Symbol" w:cs="Segoe UI Symbol"/>
                    <w:sz w:val="20"/>
                    <w:szCs w:val="20"/>
                  </w:rPr>
                  <w:t>☐</w:t>
                </w:r>
              </w:sdtContent>
            </w:sdt>
            <w:r w:rsidR="00B17119" w:rsidRPr="0010214B">
              <w:rPr>
                <w:rFonts w:ascii="Arial" w:hAnsi="Arial" w:cs="Arial"/>
                <w:sz w:val="20"/>
                <w:szCs w:val="20"/>
              </w:rPr>
              <w:t xml:space="preserve">State, local or tribal government </w:t>
            </w:r>
          </w:p>
          <w:p w:rsidR="00B17119" w:rsidRDefault="00767093" w:rsidP="00B17119">
            <w:pPr>
              <w:ind w:left="337" w:hanging="203"/>
              <w:rPr>
                <w:rFonts w:ascii="Arial" w:hAnsi="Arial" w:cs="Arial"/>
                <w:sz w:val="20"/>
                <w:szCs w:val="20"/>
              </w:rPr>
            </w:pPr>
            <w:sdt>
              <w:sdtPr>
                <w:rPr>
                  <w:rFonts w:ascii="Arial" w:hAnsi="Arial" w:cs="Arial"/>
                  <w:sz w:val="20"/>
                  <w:szCs w:val="20"/>
                </w:rPr>
                <w:id w:val="-761145251"/>
                <w14:checkbox>
                  <w14:checked w14:val="0"/>
                  <w14:checkedState w14:val="2612" w14:font="MS Gothic"/>
                  <w14:uncheckedState w14:val="2610" w14:font="MS Gothic"/>
                </w14:checkbox>
              </w:sdtPr>
              <w:sdtEndPr/>
              <w:sdtContent>
                <w:r w:rsidR="00B17119" w:rsidRPr="0010214B">
                  <w:rPr>
                    <w:rFonts w:ascii="Segoe UI Symbol" w:eastAsia="MS Gothic" w:hAnsi="Segoe UI Symbol" w:cs="Segoe UI Symbol"/>
                    <w:sz w:val="20"/>
                    <w:szCs w:val="20"/>
                  </w:rPr>
                  <w:t>☐</w:t>
                </w:r>
              </w:sdtContent>
            </w:sdt>
            <w:r w:rsidR="00B17119" w:rsidRPr="0010214B">
              <w:rPr>
                <w:rFonts w:ascii="Arial" w:hAnsi="Arial" w:cs="Arial"/>
                <w:sz w:val="20"/>
                <w:szCs w:val="20"/>
              </w:rPr>
              <w:t xml:space="preserve">Organizations described in section 501(c)(3) of the Internal Revenue Code and exempt from taxation under section 501(a) </w:t>
            </w:r>
          </w:p>
          <w:p w:rsidR="00B17119" w:rsidRPr="0010214B" w:rsidRDefault="00767093" w:rsidP="00B17119">
            <w:pPr>
              <w:ind w:left="337" w:hanging="203"/>
              <w:rPr>
                <w:rFonts w:ascii="Arial" w:hAnsi="Arial" w:cs="Arial"/>
                <w:sz w:val="20"/>
                <w:szCs w:val="20"/>
              </w:rPr>
            </w:pPr>
            <w:sdt>
              <w:sdtPr>
                <w:rPr>
                  <w:rFonts w:ascii="Arial" w:hAnsi="Arial" w:cs="Arial"/>
                  <w:sz w:val="20"/>
                  <w:szCs w:val="20"/>
                </w:rPr>
                <w:id w:val="-1602712531"/>
                <w14:checkbox>
                  <w14:checked w14:val="0"/>
                  <w14:checkedState w14:val="2612" w14:font="MS Gothic"/>
                  <w14:uncheckedState w14:val="2610" w14:font="MS Gothic"/>
                </w14:checkbox>
              </w:sdtPr>
              <w:sdtEndPr/>
              <w:sdtContent>
                <w:r w:rsidR="00B17119" w:rsidRPr="0010214B">
                  <w:rPr>
                    <w:rFonts w:ascii="Segoe UI Symbol" w:eastAsia="MS Gothic" w:hAnsi="Segoe UI Symbol" w:cs="Segoe UI Symbol"/>
                    <w:sz w:val="20"/>
                    <w:szCs w:val="20"/>
                  </w:rPr>
                  <w:t>☐</w:t>
                </w:r>
              </w:sdtContent>
            </w:sdt>
            <w:r w:rsidR="00B17119" w:rsidRPr="0010214B">
              <w:rPr>
                <w:rFonts w:ascii="Arial" w:hAnsi="Arial" w:cs="Arial"/>
                <w:sz w:val="20"/>
                <w:szCs w:val="20"/>
              </w:rPr>
              <w:t>Any entity or organization described in sections 170(c)(1) or (2) of the Internal Revenue Code</w:t>
            </w:r>
          </w:p>
          <w:p w:rsidR="00B17119" w:rsidRDefault="00767093" w:rsidP="000A5A52">
            <w:pPr>
              <w:ind w:left="337" w:hanging="203"/>
              <w:rPr>
                <w:rFonts w:ascii="Arial" w:hAnsi="Arial" w:cs="Arial"/>
                <w:sz w:val="20"/>
                <w:szCs w:val="20"/>
              </w:rPr>
            </w:pPr>
            <w:sdt>
              <w:sdtPr>
                <w:rPr>
                  <w:rFonts w:ascii="Arial" w:hAnsi="Arial" w:cs="Arial"/>
                  <w:sz w:val="20"/>
                  <w:szCs w:val="20"/>
                </w:rPr>
                <w:id w:val="-390653225"/>
                <w14:checkbox>
                  <w14:checked w14:val="0"/>
                  <w14:checkedState w14:val="2612" w14:font="MS Gothic"/>
                  <w14:uncheckedState w14:val="2610" w14:font="MS Gothic"/>
                </w14:checkbox>
              </w:sdtPr>
              <w:sdtEndPr/>
              <w:sdtContent>
                <w:r w:rsidR="00B17119" w:rsidRPr="0010214B">
                  <w:rPr>
                    <w:rFonts w:ascii="Segoe UI Symbol" w:eastAsia="MS Gothic" w:hAnsi="Segoe UI Symbol" w:cs="Segoe UI Symbol"/>
                    <w:sz w:val="20"/>
                    <w:szCs w:val="20"/>
                  </w:rPr>
                  <w:t>☐</w:t>
                </w:r>
              </w:sdtContent>
            </w:sdt>
            <w:r w:rsidR="00B17119" w:rsidRPr="0010214B">
              <w:rPr>
                <w:rFonts w:ascii="Arial" w:hAnsi="Arial" w:cs="Arial"/>
                <w:sz w:val="20"/>
                <w:szCs w:val="20"/>
              </w:rPr>
              <w:t>Other nonpr</w:t>
            </w:r>
            <w:r w:rsidR="00B17119">
              <w:rPr>
                <w:rFonts w:ascii="Arial" w:hAnsi="Arial" w:cs="Arial"/>
                <w:sz w:val="20"/>
                <w:szCs w:val="20"/>
              </w:rPr>
              <w:t>ofit or charitable organization. If Other,</w:t>
            </w:r>
            <w:r w:rsidR="00B17119" w:rsidRPr="0010214B">
              <w:rPr>
                <w:rFonts w:ascii="Arial" w:hAnsi="Arial" w:cs="Arial"/>
                <w:sz w:val="20"/>
                <w:szCs w:val="20"/>
              </w:rPr>
              <w:t xml:space="preserve"> please describe: </w:t>
            </w:r>
          </w:p>
        </w:tc>
      </w:tr>
      <w:tr w:rsidR="00B17119" w:rsidTr="003F269F">
        <w:tc>
          <w:tcPr>
            <w:tcW w:w="9350" w:type="dxa"/>
            <w:gridSpan w:val="4"/>
          </w:tcPr>
          <w:p w:rsidR="00B17119" w:rsidRDefault="00B17119" w:rsidP="00B17119">
            <w:pPr>
              <w:rPr>
                <w:rFonts w:ascii="Arial" w:hAnsi="Arial" w:cs="Arial"/>
                <w:sz w:val="20"/>
                <w:szCs w:val="20"/>
              </w:rPr>
            </w:pPr>
            <w:r w:rsidRPr="00351D81">
              <w:rPr>
                <w:rFonts w:ascii="Arial" w:hAnsi="Arial" w:cs="Arial"/>
                <w:b/>
                <w:sz w:val="20"/>
                <w:szCs w:val="20"/>
              </w:rPr>
              <w:t>Partner Organization</w:t>
            </w:r>
            <w:r>
              <w:rPr>
                <w:rFonts w:ascii="Arial" w:hAnsi="Arial" w:cs="Arial"/>
                <w:b/>
                <w:sz w:val="20"/>
                <w:szCs w:val="20"/>
              </w:rPr>
              <w:t>(</w:t>
            </w:r>
            <w:r w:rsidRPr="00351D81">
              <w:rPr>
                <w:rFonts w:ascii="Arial" w:hAnsi="Arial" w:cs="Arial"/>
                <w:b/>
                <w:sz w:val="20"/>
                <w:szCs w:val="20"/>
              </w:rPr>
              <w:t>s</w:t>
            </w:r>
            <w:r>
              <w:rPr>
                <w:rFonts w:ascii="Arial" w:hAnsi="Arial" w:cs="Arial"/>
                <w:b/>
                <w:sz w:val="20"/>
                <w:szCs w:val="20"/>
              </w:rPr>
              <w:t>)</w:t>
            </w:r>
            <w:r>
              <w:rPr>
                <w:rFonts w:ascii="Arial" w:hAnsi="Arial" w:cs="Arial"/>
                <w:sz w:val="20"/>
                <w:szCs w:val="20"/>
              </w:rPr>
              <w:t xml:space="preserve">: </w:t>
            </w:r>
            <w:r w:rsidRPr="00351D81">
              <w:rPr>
                <w:rFonts w:ascii="Arial" w:hAnsi="Arial" w:cs="Arial"/>
                <w:i/>
                <w:sz w:val="20"/>
                <w:szCs w:val="20"/>
              </w:rPr>
              <w:t xml:space="preserve">To the extent identified, please fill out the name(s) of partner organizations and </w:t>
            </w:r>
            <w:r>
              <w:rPr>
                <w:rFonts w:ascii="Arial" w:hAnsi="Arial" w:cs="Arial"/>
                <w:i/>
                <w:sz w:val="20"/>
                <w:szCs w:val="20"/>
              </w:rPr>
              <w:t xml:space="preserve">briefly describe </w:t>
            </w:r>
            <w:r w:rsidRPr="00351D81">
              <w:rPr>
                <w:rFonts w:ascii="Arial" w:hAnsi="Arial" w:cs="Arial"/>
                <w:i/>
                <w:sz w:val="20"/>
                <w:szCs w:val="20"/>
              </w:rPr>
              <w:t>their anticipated role</w:t>
            </w:r>
            <w:r>
              <w:rPr>
                <w:rFonts w:ascii="Arial" w:hAnsi="Arial" w:cs="Arial"/>
                <w:i/>
                <w:sz w:val="20"/>
                <w:szCs w:val="20"/>
              </w:rPr>
              <w:t>(</w:t>
            </w:r>
            <w:r w:rsidRPr="00351D81">
              <w:rPr>
                <w:rFonts w:ascii="Arial" w:hAnsi="Arial" w:cs="Arial"/>
                <w:i/>
                <w:sz w:val="20"/>
                <w:szCs w:val="20"/>
              </w:rPr>
              <w:t>s</w:t>
            </w:r>
            <w:r>
              <w:rPr>
                <w:rFonts w:ascii="Arial" w:hAnsi="Arial" w:cs="Arial"/>
                <w:i/>
                <w:sz w:val="20"/>
                <w:szCs w:val="20"/>
              </w:rPr>
              <w:t>)</w:t>
            </w:r>
            <w:r w:rsidRPr="00351D81">
              <w:rPr>
                <w:rFonts w:ascii="Arial" w:hAnsi="Arial" w:cs="Arial"/>
                <w:i/>
                <w:sz w:val="20"/>
                <w:szCs w:val="20"/>
              </w:rPr>
              <w:t xml:space="preserve"> in deal (e.g., service provider, back-end payor, evaluator, independent assessor, investor). Please indicate if a partner organization plans on serving as the service</w:t>
            </w:r>
            <w:r w:rsidR="00767093">
              <w:rPr>
                <w:rFonts w:ascii="Arial" w:hAnsi="Arial" w:cs="Arial"/>
                <w:i/>
                <w:sz w:val="20"/>
                <w:szCs w:val="20"/>
              </w:rPr>
              <w:t xml:space="preserve"> recipient in lieu of applicant</w:t>
            </w:r>
          </w:p>
        </w:tc>
      </w:tr>
      <w:tr w:rsidR="00B17119" w:rsidTr="004C0E3C">
        <w:tc>
          <w:tcPr>
            <w:tcW w:w="2605" w:type="dxa"/>
            <w:shd w:val="clear" w:color="auto" w:fill="D9E2F3" w:themeFill="accent5" w:themeFillTint="33"/>
            <w:vAlign w:val="center"/>
          </w:tcPr>
          <w:p w:rsidR="00B17119" w:rsidRPr="00351D81" w:rsidRDefault="00B17119" w:rsidP="00B17119">
            <w:pPr>
              <w:jc w:val="center"/>
              <w:rPr>
                <w:rFonts w:ascii="Arial" w:hAnsi="Arial" w:cs="Arial"/>
                <w:b/>
                <w:sz w:val="20"/>
                <w:szCs w:val="20"/>
              </w:rPr>
            </w:pPr>
            <w:r w:rsidRPr="00351D81">
              <w:rPr>
                <w:rFonts w:ascii="Arial" w:hAnsi="Arial" w:cs="Arial"/>
                <w:b/>
                <w:sz w:val="20"/>
                <w:szCs w:val="20"/>
              </w:rPr>
              <w:t>Partner Organization</w:t>
            </w:r>
          </w:p>
        </w:tc>
        <w:tc>
          <w:tcPr>
            <w:tcW w:w="2790" w:type="dxa"/>
            <w:gridSpan w:val="2"/>
            <w:shd w:val="clear" w:color="auto" w:fill="D9E2F3" w:themeFill="accent5" w:themeFillTint="33"/>
            <w:vAlign w:val="center"/>
          </w:tcPr>
          <w:p w:rsidR="00B17119" w:rsidRPr="00351D81" w:rsidRDefault="00B17119" w:rsidP="00B17119">
            <w:pPr>
              <w:jc w:val="center"/>
              <w:rPr>
                <w:rFonts w:ascii="Arial" w:hAnsi="Arial" w:cs="Arial"/>
                <w:b/>
                <w:sz w:val="20"/>
                <w:szCs w:val="20"/>
              </w:rPr>
            </w:pPr>
            <w:r>
              <w:rPr>
                <w:rFonts w:ascii="Arial" w:hAnsi="Arial" w:cs="Arial"/>
                <w:b/>
                <w:sz w:val="20"/>
                <w:szCs w:val="20"/>
              </w:rPr>
              <w:t>Contact Name, Title and Email</w:t>
            </w:r>
          </w:p>
        </w:tc>
        <w:tc>
          <w:tcPr>
            <w:tcW w:w="3955" w:type="dxa"/>
            <w:shd w:val="clear" w:color="auto" w:fill="D9E2F3" w:themeFill="accent5" w:themeFillTint="33"/>
            <w:vAlign w:val="center"/>
          </w:tcPr>
          <w:p w:rsidR="00B17119" w:rsidRPr="00351D81" w:rsidRDefault="004C0E3C" w:rsidP="00B17119">
            <w:pPr>
              <w:jc w:val="center"/>
              <w:rPr>
                <w:rFonts w:ascii="Arial" w:hAnsi="Arial" w:cs="Arial"/>
                <w:b/>
                <w:sz w:val="20"/>
                <w:szCs w:val="20"/>
              </w:rPr>
            </w:pPr>
            <w:r>
              <w:rPr>
                <w:rFonts w:ascii="Arial" w:hAnsi="Arial" w:cs="Arial"/>
                <w:b/>
                <w:sz w:val="20"/>
                <w:szCs w:val="20"/>
              </w:rPr>
              <w:t xml:space="preserve">Project </w:t>
            </w:r>
            <w:r w:rsidR="00B17119">
              <w:rPr>
                <w:rFonts w:ascii="Arial" w:hAnsi="Arial" w:cs="Arial"/>
                <w:b/>
                <w:sz w:val="20"/>
                <w:szCs w:val="20"/>
              </w:rPr>
              <w:t>Role</w:t>
            </w:r>
          </w:p>
        </w:tc>
      </w:tr>
      <w:tr w:rsidR="00B17119" w:rsidTr="004C0E3C">
        <w:tc>
          <w:tcPr>
            <w:tcW w:w="2605" w:type="dxa"/>
          </w:tcPr>
          <w:p w:rsidR="00B17119" w:rsidRPr="001812EB" w:rsidRDefault="00B17119" w:rsidP="00B17119">
            <w:pPr>
              <w:rPr>
                <w:rFonts w:ascii="Arial" w:hAnsi="Arial" w:cs="Arial"/>
                <w:i/>
                <w:color w:val="767171" w:themeColor="background2" w:themeShade="80"/>
                <w:sz w:val="16"/>
                <w:szCs w:val="16"/>
              </w:rPr>
            </w:pPr>
            <w:r w:rsidRPr="001812EB">
              <w:rPr>
                <w:rFonts w:ascii="Arial" w:hAnsi="Arial" w:cs="Arial"/>
                <w:i/>
                <w:color w:val="767171" w:themeColor="background2" w:themeShade="80"/>
                <w:sz w:val="16"/>
                <w:szCs w:val="16"/>
              </w:rPr>
              <w:t>e.g. ABC</w:t>
            </w:r>
          </w:p>
        </w:tc>
        <w:tc>
          <w:tcPr>
            <w:tcW w:w="2790" w:type="dxa"/>
            <w:gridSpan w:val="2"/>
          </w:tcPr>
          <w:p w:rsidR="00B17119" w:rsidRPr="001812EB" w:rsidRDefault="00B17119" w:rsidP="00B17119">
            <w:pPr>
              <w:rPr>
                <w:rFonts w:ascii="Arial" w:hAnsi="Arial" w:cs="Arial"/>
                <w:i/>
                <w:color w:val="767171" w:themeColor="background2" w:themeShade="80"/>
                <w:sz w:val="16"/>
                <w:szCs w:val="16"/>
              </w:rPr>
            </w:pPr>
            <w:r w:rsidRPr="001812EB">
              <w:rPr>
                <w:rFonts w:ascii="Arial" w:hAnsi="Arial" w:cs="Arial"/>
                <w:i/>
                <w:color w:val="767171" w:themeColor="background2" w:themeShade="80"/>
                <w:sz w:val="16"/>
                <w:szCs w:val="16"/>
              </w:rPr>
              <w:t>e.g. XYZ, Director, XYZ@ABC.org</w:t>
            </w:r>
          </w:p>
        </w:tc>
        <w:tc>
          <w:tcPr>
            <w:tcW w:w="3955" w:type="dxa"/>
          </w:tcPr>
          <w:p w:rsidR="00B17119" w:rsidRPr="001812EB" w:rsidRDefault="00B17119" w:rsidP="00B17119">
            <w:pPr>
              <w:rPr>
                <w:rFonts w:ascii="Arial" w:hAnsi="Arial" w:cs="Arial"/>
                <w:i/>
                <w:color w:val="767171" w:themeColor="background2" w:themeShade="80"/>
                <w:sz w:val="16"/>
                <w:szCs w:val="16"/>
              </w:rPr>
            </w:pPr>
            <w:r w:rsidRPr="001812EB">
              <w:rPr>
                <w:rFonts w:ascii="Arial" w:hAnsi="Arial" w:cs="Arial"/>
                <w:i/>
                <w:color w:val="767171" w:themeColor="background2" w:themeShade="80"/>
                <w:sz w:val="16"/>
                <w:szCs w:val="16"/>
              </w:rPr>
              <w:t>ABC has committed…</w:t>
            </w:r>
          </w:p>
        </w:tc>
      </w:tr>
      <w:tr w:rsidR="00B17119" w:rsidTr="004C0E3C">
        <w:tc>
          <w:tcPr>
            <w:tcW w:w="2605" w:type="dxa"/>
          </w:tcPr>
          <w:p w:rsidR="00B17119" w:rsidRPr="001812EB" w:rsidRDefault="00B17119" w:rsidP="00B17119">
            <w:pPr>
              <w:rPr>
                <w:rFonts w:ascii="Arial" w:hAnsi="Arial" w:cs="Arial"/>
                <w:sz w:val="16"/>
                <w:szCs w:val="16"/>
              </w:rPr>
            </w:pPr>
          </w:p>
        </w:tc>
        <w:tc>
          <w:tcPr>
            <w:tcW w:w="2790" w:type="dxa"/>
            <w:gridSpan w:val="2"/>
          </w:tcPr>
          <w:p w:rsidR="00B17119" w:rsidRPr="001812EB" w:rsidRDefault="00B17119" w:rsidP="00B17119">
            <w:pPr>
              <w:rPr>
                <w:rFonts w:ascii="Arial" w:hAnsi="Arial" w:cs="Arial"/>
                <w:sz w:val="16"/>
                <w:szCs w:val="16"/>
              </w:rPr>
            </w:pPr>
          </w:p>
        </w:tc>
        <w:tc>
          <w:tcPr>
            <w:tcW w:w="3955" w:type="dxa"/>
          </w:tcPr>
          <w:p w:rsidR="00B17119" w:rsidRPr="001812EB" w:rsidRDefault="00B17119" w:rsidP="00B17119">
            <w:pPr>
              <w:rPr>
                <w:rFonts w:ascii="Arial" w:hAnsi="Arial" w:cs="Arial"/>
                <w:sz w:val="16"/>
                <w:szCs w:val="16"/>
              </w:rPr>
            </w:pPr>
          </w:p>
        </w:tc>
      </w:tr>
      <w:tr w:rsidR="00B17119" w:rsidTr="004C0E3C">
        <w:tc>
          <w:tcPr>
            <w:tcW w:w="2605" w:type="dxa"/>
          </w:tcPr>
          <w:p w:rsidR="00B17119" w:rsidRPr="001812EB" w:rsidRDefault="00B17119" w:rsidP="00B17119">
            <w:pPr>
              <w:rPr>
                <w:rFonts w:ascii="Arial" w:hAnsi="Arial" w:cs="Arial"/>
                <w:sz w:val="16"/>
                <w:szCs w:val="16"/>
              </w:rPr>
            </w:pPr>
          </w:p>
        </w:tc>
        <w:tc>
          <w:tcPr>
            <w:tcW w:w="2790" w:type="dxa"/>
            <w:gridSpan w:val="2"/>
          </w:tcPr>
          <w:p w:rsidR="00B17119" w:rsidRPr="001812EB" w:rsidRDefault="00B17119" w:rsidP="00B17119">
            <w:pPr>
              <w:rPr>
                <w:rFonts w:ascii="Arial" w:hAnsi="Arial" w:cs="Arial"/>
                <w:sz w:val="16"/>
                <w:szCs w:val="16"/>
              </w:rPr>
            </w:pPr>
          </w:p>
        </w:tc>
        <w:tc>
          <w:tcPr>
            <w:tcW w:w="3955" w:type="dxa"/>
          </w:tcPr>
          <w:p w:rsidR="00B17119" w:rsidRPr="001812EB" w:rsidRDefault="00B17119" w:rsidP="00B17119">
            <w:pPr>
              <w:rPr>
                <w:rFonts w:ascii="Arial" w:hAnsi="Arial" w:cs="Arial"/>
                <w:sz w:val="16"/>
                <w:szCs w:val="16"/>
              </w:rPr>
            </w:pPr>
          </w:p>
        </w:tc>
      </w:tr>
      <w:tr w:rsidR="00B17119" w:rsidTr="004C0E3C">
        <w:tc>
          <w:tcPr>
            <w:tcW w:w="2605" w:type="dxa"/>
          </w:tcPr>
          <w:p w:rsidR="00B17119" w:rsidRPr="001812EB" w:rsidRDefault="00B17119" w:rsidP="00B17119">
            <w:pPr>
              <w:rPr>
                <w:rFonts w:ascii="Arial" w:hAnsi="Arial" w:cs="Arial"/>
                <w:sz w:val="16"/>
                <w:szCs w:val="16"/>
              </w:rPr>
            </w:pPr>
          </w:p>
        </w:tc>
        <w:tc>
          <w:tcPr>
            <w:tcW w:w="2790" w:type="dxa"/>
            <w:gridSpan w:val="2"/>
          </w:tcPr>
          <w:p w:rsidR="00B17119" w:rsidRPr="001812EB" w:rsidRDefault="00B17119" w:rsidP="00B17119">
            <w:pPr>
              <w:rPr>
                <w:rFonts w:ascii="Arial" w:hAnsi="Arial" w:cs="Arial"/>
                <w:sz w:val="16"/>
                <w:szCs w:val="16"/>
              </w:rPr>
            </w:pPr>
          </w:p>
        </w:tc>
        <w:tc>
          <w:tcPr>
            <w:tcW w:w="3955" w:type="dxa"/>
          </w:tcPr>
          <w:p w:rsidR="00B17119" w:rsidRPr="001812EB" w:rsidRDefault="00B17119" w:rsidP="00B17119">
            <w:pPr>
              <w:rPr>
                <w:rFonts w:ascii="Arial" w:hAnsi="Arial" w:cs="Arial"/>
                <w:sz w:val="16"/>
                <w:szCs w:val="16"/>
              </w:rPr>
            </w:pPr>
          </w:p>
        </w:tc>
      </w:tr>
      <w:tr w:rsidR="00B17119" w:rsidTr="004C0E3C">
        <w:tc>
          <w:tcPr>
            <w:tcW w:w="2605" w:type="dxa"/>
          </w:tcPr>
          <w:p w:rsidR="00B17119" w:rsidRPr="001812EB" w:rsidRDefault="00B17119" w:rsidP="00B17119">
            <w:pPr>
              <w:rPr>
                <w:rFonts w:ascii="Arial" w:hAnsi="Arial" w:cs="Arial"/>
                <w:sz w:val="16"/>
                <w:szCs w:val="16"/>
              </w:rPr>
            </w:pPr>
          </w:p>
        </w:tc>
        <w:tc>
          <w:tcPr>
            <w:tcW w:w="2790" w:type="dxa"/>
            <w:gridSpan w:val="2"/>
          </w:tcPr>
          <w:p w:rsidR="00B17119" w:rsidRPr="001812EB" w:rsidRDefault="00B17119" w:rsidP="00B17119">
            <w:pPr>
              <w:rPr>
                <w:rFonts w:ascii="Arial" w:hAnsi="Arial" w:cs="Arial"/>
                <w:sz w:val="16"/>
                <w:szCs w:val="16"/>
              </w:rPr>
            </w:pPr>
          </w:p>
        </w:tc>
        <w:tc>
          <w:tcPr>
            <w:tcW w:w="3955" w:type="dxa"/>
          </w:tcPr>
          <w:p w:rsidR="00B17119" w:rsidRPr="001812EB" w:rsidRDefault="00B17119" w:rsidP="00B17119">
            <w:pPr>
              <w:rPr>
                <w:rFonts w:ascii="Arial" w:hAnsi="Arial" w:cs="Arial"/>
                <w:sz w:val="16"/>
                <w:szCs w:val="16"/>
              </w:rPr>
            </w:pPr>
          </w:p>
        </w:tc>
      </w:tr>
    </w:tbl>
    <w:p w:rsidR="0010214B" w:rsidRPr="00051901" w:rsidRDefault="0010214B" w:rsidP="0010214B">
      <w:pPr>
        <w:pStyle w:val="ListParagraph"/>
        <w:rPr>
          <w:rFonts w:ascii="Arial" w:hAnsi="Arial" w:cs="Arial"/>
          <w:b/>
          <w:sz w:val="20"/>
          <w:szCs w:val="20"/>
        </w:rPr>
      </w:pPr>
    </w:p>
    <w:p w:rsidR="007C51C4" w:rsidRPr="00051901" w:rsidRDefault="007C51C4" w:rsidP="0010214B">
      <w:pPr>
        <w:pStyle w:val="ListParagraph"/>
        <w:numPr>
          <w:ilvl w:val="0"/>
          <w:numId w:val="8"/>
        </w:numPr>
        <w:rPr>
          <w:rFonts w:ascii="Arial" w:hAnsi="Arial" w:cs="Arial"/>
          <w:b/>
          <w:sz w:val="20"/>
          <w:szCs w:val="20"/>
        </w:rPr>
      </w:pPr>
      <w:r w:rsidRPr="00051901">
        <w:rPr>
          <w:rFonts w:ascii="Arial" w:hAnsi="Arial" w:cs="Arial"/>
          <w:b/>
          <w:sz w:val="20"/>
          <w:szCs w:val="20"/>
        </w:rPr>
        <w:t>Proposed Project Information</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350"/>
      </w:tblGrid>
      <w:tr w:rsidR="00351D81" w:rsidTr="003F269F">
        <w:tc>
          <w:tcPr>
            <w:tcW w:w="9350" w:type="dxa"/>
          </w:tcPr>
          <w:p w:rsidR="00351D81" w:rsidRPr="00A338E1" w:rsidRDefault="00A338E1" w:rsidP="00C27B83">
            <w:pPr>
              <w:rPr>
                <w:rFonts w:ascii="Arial" w:hAnsi="Arial" w:cs="Arial"/>
                <w:sz w:val="20"/>
                <w:szCs w:val="20"/>
              </w:rPr>
            </w:pPr>
            <w:r>
              <w:rPr>
                <w:rFonts w:ascii="Arial" w:hAnsi="Arial" w:cs="Arial"/>
                <w:b/>
                <w:sz w:val="20"/>
                <w:szCs w:val="20"/>
              </w:rPr>
              <w:t xml:space="preserve">Narrative Overview of Proposal: </w:t>
            </w:r>
            <w:r>
              <w:rPr>
                <w:rFonts w:ascii="Arial" w:hAnsi="Arial" w:cs="Arial"/>
                <w:i/>
                <w:sz w:val="20"/>
                <w:szCs w:val="20"/>
              </w:rPr>
              <w:t>Please provide a brief overview of your proposal in 300 words or less</w:t>
            </w:r>
            <w:r>
              <w:rPr>
                <w:rFonts w:ascii="Arial" w:hAnsi="Arial" w:cs="Arial"/>
                <w:sz w:val="20"/>
                <w:szCs w:val="20"/>
              </w:rPr>
              <w:t xml:space="preserve"> </w:t>
            </w:r>
          </w:p>
          <w:p w:rsidR="00351D81" w:rsidRDefault="00351D81" w:rsidP="00C27B83">
            <w:pPr>
              <w:rPr>
                <w:rFonts w:ascii="Arial" w:hAnsi="Arial" w:cs="Arial"/>
                <w:sz w:val="20"/>
                <w:szCs w:val="20"/>
              </w:rPr>
            </w:pPr>
          </w:p>
        </w:tc>
      </w:tr>
      <w:tr w:rsidR="00051901" w:rsidTr="003F269F">
        <w:tc>
          <w:tcPr>
            <w:tcW w:w="9350" w:type="dxa"/>
          </w:tcPr>
          <w:p w:rsidR="00051901" w:rsidRPr="00D646E6" w:rsidRDefault="00051901" w:rsidP="00C27B83">
            <w:pPr>
              <w:rPr>
                <w:rFonts w:ascii="Arial" w:hAnsi="Arial" w:cs="Arial"/>
                <w:sz w:val="20"/>
                <w:szCs w:val="20"/>
              </w:rPr>
            </w:pPr>
            <w:r w:rsidRPr="00D646E6">
              <w:rPr>
                <w:rFonts w:ascii="Arial" w:hAnsi="Arial" w:cs="Arial"/>
                <w:b/>
                <w:sz w:val="20"/>
                <w:szCs w:val="20"/>
              </w:rPr>
              <w:t>Target Geography</w:t>
            </w:r>
            <w:r w:rsidRPr="00D646E6">
              <w:rPr>
                <w:rFonts w:ascii="Arial" w:hAnsi="Arial" w:cs="Arial"/>
                <w:sz w:val="20"/>
                <w:szCs w:val="20"/>
              </w:rPr>
              <w:t xml:space="preserve">: </w:t>
            </w:r>
            <w:r w:rsidR="00351D81" w:rsidRPr="00D646E6">
              <w:rPr>
                <w:rFonts w:ascii="Arial" w:hAnsi="Arial" w:cs="Arial"/>
                <w:i/>
                <w:sz w:val="20"/>
                <w:szCs w:val="20"/>
              </w:rPr>
              <w:t xml:space="preserve">See </w:t>
            </w:r>
            <w:r w:rsidR="00767093">
              <w:rPr>
                <w:rFonts w:ascii="Arial" w:hAnsi="Arial" w:cs="Arial"/>
                <w:i/>
                <w:sz w:val="20"/>
                <w:szCs w:val="20"/>
              </w:rPr>
              <w:t>Application Guide Section V</w:t>
            </w:r>
            <w:r w:rsidR="00D646E6">
              <w:rPr>
                <w:rFonts w:ascii="Arial" w:hAnsi="Arial" w:cs="Arial"/>
                <w:i/>
                <w:sz w:val="20"/>
                <w:szCs w:val="20"/>
              </w:rPr>
              <w:t xml:space="preserve"> – Supplemental Considerations</w:t>
            </w:r>
            <w:r w:rsidR="00351D81" w:rsidRPr="00D646E6">
              <w:rPr>
                <w:rFonts w:ascii="Arial" w:hAnsi="Arial" w:cs="Arial"/>
                <w:i/>
                <w:sz w:val="20"/>
                <w:szCs w:val="20"/>
              </w:rPr>
              <w:t xml:space="preserve"> for guidance</w:t>
            </w:r>
          </w:p>
          <w:p w:rsidR="003F269F" w:rsidRPr="00D646E6" w:rsidRDefault="003F269F" w:rsidP="00C27B83">
            <w:pPr>
              <w:rPr>
                <w:rFonts w:ascii="Arial" w:hAnsi="Arial" w:cs="Arial"/>
                <w:sz w:val="20"/>
                <w:szCs w:val="20"/>
              </w:rPr>
            </w:pPr>
          </w:p>
        </w:tc>
      </w:tr>
      <w:tr w:rsidR="00051901" w:rsidTr="003F269F">
        <w:trPr>
          <w:trHeight w:val="70"/>
        </w:trPr>
        <w:tc>
          <w:tcPr>
            <w:tcW w:w="9350" w:type="dxa"/>
          </w:tcPr>
          <w:p w:rsidR="00351D81" w:rsidRDefault="00051901" w:rsidP="00C27B83">
            <w:pPr>
              <w:rPr>
                <w:rFonts w:ascii="Arial" w:hAnsi="Arial" w:cs="Arial"/>
                <w:sz w:val="20"/>
                <w:szCs w:val="20"/>
              </w:rPr>
            </w:pPr>
            <w:r w:rsidRPr="00D646E6">
              <w:rPr>
                <w:rFonts w:ascii="Arial" w:hAnsi="Arial" w:cs="Arial"/>
                <w:b/>
                <w:sz w:val="20"/>
                <w:szCs w:val="20"/>
              </w:rPr>
              <w:lastRenderedPageBreak/>
              <w:t>Target Pop</w:t>
            </w:r>
            <w:r w:rsidR="003C5503" w:rsidRPr="00D646E6">
              <w:rPr>
                <w:rFonts w:ascii="Arial" w:hAnsi="Arial" w:cs="Arial"/>
                <w:b/>
                <w:sz w:val="20"/>
                <w:szCs w:val="20"/>
              </w:rPr>
              <w:t>ulation</w:t>
            </w:r>
            <w:r w:rsidR="00351D81" w:rsidRPr="00D646E6">
              <w:rPr>
                <w:rFonts w:ascii="Arial" w:hAnsi="Arial" w:cs="Arial"/>
                <w:sz w:val="20"/>
                <w:szCs w:val="20"/>
              </w:rPr>
              <w:t>:</w:t>
            </w:r>
            <w:r w:rsidR="003C5503" w:rsidRPr="00D646E6">
              <w:rPr>
                <w:rFonts w:ascii="Arial" w:hAnsi="Arial" w:cs="Arial"/>
                <w:sz w:val="20"/>
                <w:szCs w:val="20"/>
              </w:rPr>
              <w:t xml:space="preserve"> </w:t>
            </w:r>
            <w:r w:rsidR="00351D81" w:rsidRPr="00D646E6">
              <w:rPr>
                <w:rFonts w:ascii="Arial" w:hAnsi="Arial" w:cs="Arial"/>
                <w:i/>
                <w:sz w:val="20"/>
                <w:szCs w:val="20"/>
              </w:rPr>
              <w:t>S</w:t>
            </w:r>
            <w:r w:rsidRPr="00D646E6">
              <w:rPr>
                <w:rFonts w:ascii="Arial" w:hAnsi="Arial" w:cs="Arial"/>
                <w:i/>
                <w:sz w:val="20"/>
                <w:szCs w:val="20"/>
              </w:rPr>
              <w:t xml:space="preserve">ee </w:t>
            </w:r>
            <w:r w:rsidR="00AA03A9" w:rsidRPr="005E392E">
              <w:rPr>
                <w:rFonts w:ascii="Arial" w:hAnsi="Arial" w:cs="Arial"/>
                <w:i/>
                <w:sz w:val="20"/>
                <w:szCs w:val="20"/>
              </w:rPr>
              <w:t>Key SIF and LISC PFS Terminology</w:t>
            </w:r>
            <w:r w:rsidR="00AA03A9" w:rsidRPr="000B15C3" w:rsidDel="00AA03A9">
              <w:rPr>
                <w:rFonts w:ascii="Arial" w:hAnsi="Arial" w:cs="Arial"/>
                <w:i/>
                <w:sz w:val="20"/>
                <w:szCs w:val="20"/>
              </w:rPr>
              <w:t xml:space="preserve"> </w:t>
            </w:r>
          </w:p>
          <w:p w:rsidR="00AA03A9" w:rsidRPr="00D646E6" w:rsidRDefault="00AA03A9" w:rsidP="00C27B83">
            <w:pPr>
              <w:rPr>
                <w:rFonts w:ascii="Arial" w:hAnsi="Arial" w:cs="Arial"/>
                <w:sz w:val="20"/>
                <w:szCs w:val="20"/>
              </w:rPr>
            </w:pPr>
          </w:p>
        </w:tc>
      </w:tr>
      <w:tr w:rsidR="00051901" w:rsidTr="003F269F">
        <w:tc>
          <w:tcPr>
            <w:tcW w:w="9350" w:type="dxa"/>
          </w:tcPr>
          <w:p w:rsidR="003C5503" w:rsidRPr="00D646E6" w:rsidRDefault="00351D81" w:rsidP="003C5503">
            <w:pPr>
              <w:rPr>
                <w:rFonts w:ascii="Arial" w:hAnsi="Arial" w:cs="Arial"/>
                <w:sz w:val="20"/>
                <w:szCs w:val="20"/>
              </w:rPr>
            </w:pPr>
            <w:r w:rsidRPr="00D646E6">
              <w:rPr>
                <w:rFonts w:ascii="Arial" w:hAnsi="Arial" w:cs="Arial"/>
                <w:b/>
                <w:sz w:val="20"/>
                <w:szCs w:val="20"/>
              </w:rPr>
              <w:t>Focus Areas and Priorities</w:t>
            </w:r>
            <w:r w:rsidRPr="00D646E6">
              <w:rPr>
                <w:rFonts w:ascii="Arial" w:hAnsi="Arial" w:cs="Arial"/>
                <w:sz w:val="20"/>
                <w:szCs w:val="20"/>
              </w:rPr>
              <w:t xml:space="preserve">: </w:t>
            </w:r>
            <w:r w:rsidR="00051901" w:rsidRPr="00D646E6">
              <w:rPr>
                <w:rFonts w:ascii="Arial" w:hAnsi="Arial" w:cs="Arial"/>
                <w:i/>
                <w:sz w:val="20"/>
                <w:szCs w:val="20"/>
              </w:rPr>
              <w:t>LISC will prioritize projects that align with focus areas and priorities</w:t>
            </w:r>
            <w:r w:rsidR="003C5503" w:rsidRPr="00D646E6">
              <w:rPr>
                <w:rFonts w:ascii="Arial" w:hAnsi="Arial" w:cs="Arial"/>
                <w:i/>
                <w:sz w:val="20"/>
                <w:szCs w:val="20"/>
              </w:rPr>
              <w:t xml:space="preserve"> of the Social Innovation Fund. </w:t>
            </w:r>
            <w:r w:rsidR="004C0E3C" w:rsidRPr="00D646E6">
              <w:rPr>
                <w:rFonts w:ascii="Arial" w:hAnsi="Arial" w:cs="Arial"/>
                <w:i/>
                <w:sz w:val="20"/>
                <w:szCs w:val="20"/>
              </w:rPr>
              <w:t>Please identify if your program</w:t>
            </w:r>
            <w:r w:rsidR="00582D7A">
              <w:rPr>
                <w:rFonts w:ascii="Arial" w:hAnsi="Arial" w:cs="Arial"/>
                <w:i/>
                <w:sz w:val="20"/>
                <w:szCs w:val="20"/>
              </w:rPr>
              <w:t>:</w:t>
            </w:r>
            <w:r w:rsidR="003C5503" w:rsidRPr="00D646E6">
              <w:rPr>
                <w:rFonts w:ascii="Arial" w:hAnsi="Arial" w:cs="Arial"/>
                <w:sz w:val="20"/>
                <w:szCs w:val="20"/>
              </w:rPr>
              <w:br/>
            </w:r>
            <w:sdt>
              <w:sdtPr>
                <w:rPr>
                  <w:rFonts w:ascii="Arial" w:eastAsia="MS Gothic" w:hAnsi="Arial" w:cs="Arial"/>
                  <w:sz w:val="20"/>
                  <w:szCs w:val="20"/>
                </w:rPr>
                <w:id w:val="1556347581"/>
                <w14:checkbox>
                  <w14:checked w14:val="0"/>
                  <w14:checkedState w14:val="2612" w14:font="MS Gothic"/>
                  <w14:uncheckedState w14:val="2610" w14:font="MS Gothic"/>
                </w14:checkbox>
              </w:sdtPr>
              <w:sdtEndPr/>
              <w:sdtContent>
                <w:r w:rsidRPr="00D646E6">
                  <w:rPr>
                    <w:rFonts w:ascii="Segoe UI Symbol" w:eastAsia="MS Gothic" w:hAnsi="Segoe UI Symbol" w:cs="Segoe UI Symbol"/>
                    <w:sz w:val="20"/>
                    <w:szCs w:val="20"/>
                  </w:rPr>
                  <w:t>☐</w:t>
                </w:r>
              </w:sdtContent>
            </w:sdt>
            <w:r w:rsidRPr="00D646E6">
              <w:rPr>
                <w:rFonts w:ascii="Arial" w:hAnsi="Arial" w:cs="Arial"/>
                <w:sz w:val="20"/>
                <w:szCs w:val="20"/>
              </w:rPr>
              <w:t xml:space="preserve"> </w:t>
            </w:r>
            <w:r w:rsidR="003F269F" w:rsidRPr="00D646E6">
              <w:rPr>
                <w:rFonts w:ascii="Arial" w:hAnsi="Arial" w:cs="Arial"/>
                <w:sz w:val="20"/>
                <w:szCs w:val="20"/>
              </w:rPr>
              <w:t xml:space="preserve">Targets low-income communities, as defined in </w:t>
            </w:r>
            <w:r w:rsidR="00AA03A9" w:rsidRPr="005E392E">
              <w:rPr>
                <w:rFonts w:ascii="Arial" w:hAnsi="Arial" w:cs="Arial"/>
                <w:i/>
                <w:sz w:val="20"/>
                <w:szCs w:val="20"/>
              </w:rPr>
              <w:t>Key SIF and LISC PFS Terminology</w:t>
            </w:r>
          </w:p>
          <w:p w:rsidR="003F269F" w:rsidRPr="00D646E6" w:rsidRDefault="00767093" w:rsidP="003C5503">
            <w:pPr>
              <w:rPr>
                <w:rFonts w:ascii="Arial" w:hAnsi="Arial" w:cs="Arial"/>
                <w:sz w:val="20"/>
                <w:szCs w:val="20"/>
              </w:rPr>
            </w:pPr>
            <w:sdt>
              <w:sdtPr>
                <w:rPr>
                  <w:rFonts w:ascii="Arial" w:eastAsia="MS Gothic" w:hAnsi="Arial" w:cs="Arial"/>
                  <w:sz w:val="20"/>
                  <w:szCs w:val="20"/>
                </w:rPr>
                <w:id w:val="-1852485518"/>
                <w14:checkbox>
                  <w14:checked w14:val="0"/>
                  <w14:checkedState w14:val="2612" w14:font="MS Gothic"/>
                  <w14:uncheckedState w14:val="2610" w14:font="MS Gothic"/>
                </w14:checkbox>
              </w:sdtPr>
              <w:sdtEndPr/>
              <w:sdtContent>
                <w:r w:rsidR="00351D81" w:rsidRPr="00D646E6">
                  <w:rPr>
                    <w:rFonts w:ascii="Segoe UI Symbol" w:eastAsia="MS Gothic" w:hAnsi="Segoe UI Symbol" w:cs="Segoe UI Symbol"/>
                    <w:sz w:val="20"/>
                    <w:szCs w:val="20"/>
                  </w:rPr>
                  <w:t>☐</w:t>
                </w:r>
              </w:sdtContent>
            </w:sdt>
            <w:r w:rsidR="00351D81" w:rsidRPr="00D646E6">
              <w:rPr>
                <w:rFonts w:ascii="Arial" w:hAnsi="Arial" w:cs="Arial"/>
                <w:sz w:val="20"/>
                <w:szCs w:val="20"/>
              </w:rPr>
              <w:t xml:space="preserve"> </w:t>
            </w:r>
            <w:r w:rsidR="005B6498">
              <w:rPr>
                <w:rFonts w:ascii="Arial" w:hAnsi="Arial" w:cs="Arial"/>
                <w:sz w:val="20"/>
                <w:szCs w:val="20"/>
              </w:rPr>
              <w:t>Aligns with one or more of SIF’s Priority Focus A</w:t>
            </w:r>
            <w:r w:rsidR="003F269F" w:rsidRPr="00D646E6">
              <w:rPr>
                <w:rFonts w:ascii="Arial" w:hAnsi="Arial" w:cs="Arial"/>
                <w:sz w:val="20"/>
                <w:szCs w:val="20"/>
              </w:rPr>
              <w:t>reas:</w:t>
            </w:r>
          </w:p>
          <w:p w:rsidR="003F269F" w:rsidRPr="00D646E6" w:rsidRDefault="00767093" w:rsidP="008A3B66">
            <w:pPr>
              <w:pStyle w:val="Bullet1"/>
              <w:numPr>
                <w:ilvl w:val="0"/>
                <w:numId w:val="0"/>
              </w:numPr>
              <w:ind w:left="780" w:hanging="263"/>
              <w:rPr>
                <w:rFonts w:ascii="Arial" w:hAnsi="Arial" w:cs="Arial"/>
                <w:sz w:val="20"/>
                <w:szCs w:val="20"/>
              </w:rPr>
            </w:pPr>
            <w:sdt>
              <w:sdtPr>
                <w:rPr>
                  <w:rFonts w:ascii="Arial" w:eastAsia="MS Gothic" w:hAnsi="Arial" w:cs="Arial"/>
                  <w:sz w:val="20"/>
                  <w:szCs w:val="20"/>
                </w:rPr>
                <w:id w:val="-1595847608"/>
                <w14:checkbox>
                  <w14:checked w14:val="0"/>
                  <w14:checkedState w14:val="2612" w14:font="MS Gothic"/>
                  <w14:uncheckedState w14:val="2610" w14:font="MS Gothic"/>
                </w14:checkbox>
              </w:sdtPr>
              <w:sdtEndPr/>
              <w:sdtContent>
                <w:r w:rsidR="003F269F" w:rsidRPr="00D646E6">
                  <w:rPr>
                    <w:rFonts w:ascii="Segoe UI Symbol" w:eastAsia="MS Gothic" w:hAnsi="Segoe UI Symbol" w:cs="Segoe UI Symbol"/>
                    <w:sz w:val="20"/>
                    <w:szCs w:val="20"/>
                  </w:rPr>
                  <w:t>☐</w:t>
                </w:r>
              </w:sdtContent>
            </w:sdt>
            <w:r w:rsidR="008A3B66" w:rsidRPr="00D646E6">
              <w:rPr>
                <w:rFonts w:ascii="Arial" w:eastAsia="MS Gothic" w:hAnsi="Arial" w:cs="Arial"/>
                <w:sz w:val="20"/>
                <w:szCs w:val="20"/>
              </w:rPr>
              <w:t xml:space="preserve"> </w:t>
            </w:r>
            <w:r w:rsidR="003F269F" w:rsidRPr="00D646E6">
              <w:rPr>
                <w:rFonts w:ascii="Arial" w:eastAsia="MS Gothic" w:hAnsi="Arial" w:cs="Arial"/>
                <w:sz w:val="20"/>
                <w:szCs w:val="20"/>
              </w:rPr>
              <w:t>Y</w:t>
            </w:r>
            <w:r w:rsidR="003F269F" w:rsidRPr="00D646E6">
              <w:rPr>
                <w:rFonts w:ascii="Arial" w:hAnsi="Arial" w:cs="Arial"/>
                <w:sz w:val="20"/>
                <w:szCs w:val="20"/>
              </w:rPr>
              <w:t>outh Development – Preparing America’s youth for success in school, active citizenship, productive work, and healthy and safe lives, including crime reduction initiatives focused on juvenile delinquency and victim</w:t>
            </w:r>
            <w:r w:rsidR="00351D81" w:rsidRPr="00D646E6">
              <w:rPr>
                <w:rFonts w:ascii="Arial" w:hAnsi="Arial" w:cs="Arial"/>
                <w:sz w:val="20"/>
                <w:szCs w:val="20"/>
              </w:rPr>
              <w:t>ization prevention and response</w:t>
            </w:r>
          </w:p>
          <w:p w:rsidR="003F269F" w:rsidRPr="00D646E6" w:rsidRDefault="00767093" w:rsidP="008A3B66">
            <w:pPr>
              <w:pStyle w:val="Bullet1"/>
              <w:numPr>
                <w:ilvl w:val="0"/>
                <w:numId w:val="0"/>
              </w:numPr>
              <w:ind w:left="780" w:hanging="263"/>
              <w:rPr>
                <w:rFonts w:ascii="Arial" w:hAnsi="Arial" w:cs="Arial"/>
                <w:sz w:val="20"/>
                <w:szCs w:val="20"/>
              </w:rPr>
            </w:pPr>
            <w:sdt>
              <w:sdtPr>
                <w:rPr>
                  <w:rFonts w:ascii="Arial" w:hAnsi="Arial" w:cs="Arial"/>
                  <w:sz w:val="20"/>
                  <w:szCs w:val="20"/>
                </w:rPr>
                <w:id w:val="-1370757162"/>
                <w14:checkbox>
                  <w14:checked w14:val="0"/>
                  <w14:checkedState w14:val="2612" w14:font="MS Gothic"/>
                  <w14:uncheckedState w14:val="2610" w14:font="MS Gothic"/>
                </w14:checkbox>
              </w:sdtPr>
              <w:sdtEndPr/>
              <w:sdtContent>
                <w:r w:rsidR="003F269F" w:rsidRPr="00D646E6">
                  <w:rPr>
                    <w:rFonts w:ascii="Segoe UI Symbol" w:eastAsia="MS Gothic" w:hAnsi="Segoe UI Symbol" w:cs="Segoe UI Symbol"/>
                    <w:sz w:val="20"/>
                    <w:szCs w:val="20"/>
                  </w:rPr>
                  <w:t>☐</w:t>
                </w:r>
              </w:sdtContent>
            </w:sdt>
            <w:r w:rsidR="008A3B66" w:rsidRPr="00D646E6">
              <w:rPr>
                <w:rFonts w:ascii="Arial" w:hAnsi="Arial" w:cs="Arial"/>
                <w:sz w:val="20"/>
                <w:szCs w:val="20"/>
              </w:rPr>
              <w:t xml:space="preserve"> </w:t>
            </w:r>
            <w:r w:rsidR="003F269F" w:rsidRPr="00D646E6">
              <w:rPr>
                <w:rFonts w:ascii="Arial" w:hAnsi="Arial" w:cs="Arial"/>
                <w:sz w:val="20"/>
                <w:szCs w:val="20"/>
              </w:rPr>
              <w:t>Economic Opportunity – Increasing economic opportunities for economic</w:t>
            </w:r>
            <w:r>
              <w:rPr>
                <w:rFonts w:ascii="Arial" w:hAnsi="Arial" w:cs="Arial"/>
                <w:sz w:val="20"/>
                <w:szCs w:val="20"/>
              </w:rPr>
              <w:t>ally disadvantaged individuals</w:t>
            </w:r>
          </w:p>
          <w:p w:rsidR="003F269F" w:rsidRPr="00D646E6" w:rsidRDefault="00767093" w:rsidP="008A3B66">
            <w:pPr>
              <w:pStyle w:val="Bullet1"/>
              <w:numPr>
                <w:ilvl w:val="0"/>
                <w:numId w:val="0"/>
              </w:numPr>
              <w:ind w:left="780" w:hanging="263"/>
              <w:rPr>
                <w:rFonts w:ascii="Arial" w:hAnsi="Arial" w:cs="Arial"/>
                <w:sz w:val="20"/>
                <w:szCs w:val="20"/>
              </w:rPr>
            </w:pPr>
            <w:sdt>
              <w:sdtPr>
                <w:rPr>
                  <w:rFonts w:ascii="Arial" w:hAnsi="Arial" w:cs="Arial"/>
                  <w:sz w:val="20"/>
                  <w:szCs w:val="20"/>
                </w:rPr>
                <w:id w:val="1492675555"/>
                <w14:checkbox>
                  <w14:checked w14:val="0"/>
                  <w14:checkedState w14:val="2612" w14:font="MS Gothic"/>
                  <w14:uncheckedState w14:val="2610" w14:font="MS Gothic"/>
                </w14:checkbox>
              </w:sdtPr>
              <w:sdtEndPr/>
              <w:sdtContent>
                <w:r w:rsidR="003F269F" w:rsidRPr="00D646E6">
                  <w:rPr>
                    <w:rFonts w:ascii="Segoe UI Symbol" w:eastAsia="MS Gothic" w:hAnsi="Segoe UI Symbol" w:cs="Segoe UI Symbol"/>
                    <w:sz w:val="20"/>
                    <w:szCs w:val="20"/>
                  </w:rPr>
                  <w:t>☐</w:t>
                </w:r>
              </w:sdtContent>
            </w:sdt>
            <w:r w:rsidR="008A3B66" w:rsidRPr="00D646E6">
              <w:rPr>
                <w:rFonts w:ascii="Arial" w:hAnsi="Arial" w:cs="Arial"/>
                <w:sz w:val="20"/>
                <w:szCs w:val="20"/>
              </w:rPr>
              <w:t xml:space="preserve"> </w:t>
            </w:r>
            <w:r w:rsidR="003F269F" w:rsidRPr="00D646E6">
              <w:rPr>
                <w:rFonts w:ascii="Arial" w:hAnsi="Arial" w:cs="Arial"/>
                <w:sz w:val="20"/>
                <w:szCs w:val="20"/>
              </w:rPr>
              <w:t>Healthy Futures – Promoting healthy lifestyles and reducing the risk fac</w:t>
            </w:r>
            <w:r>
              <w:rPr>
                <w:rFonts w:ascii="Arial" w:hAnsi="Arial" w:cs="Arial"/>
                <w:sz w:val="20"/>
                <w:szCs w:val="20"/>
              </w:rPr>
              <w:t>tors that can lead to illness</w:t>
            </w:r>
            <w:bookmarkStart w:id="0" w:name="_GoBack"/>
            <w:bookmarkEnd w:id="0"/>
          </w:p>
          <w:p w:rsidR="003F269F" w:rsidRPr="00D646E6" w:rsidRDefault="00767093" w:rsidP="008A3B66">
            <w:pPr>
              <w:ind w:left="420" w:hanging="263"/>
              <w:rPr>
                <w:rFonts w:ascii="Arial" w:hAnsi="Arial" w:cs="Arial"/>
                <w:sz w:val="20"/>
                <w:szCs w:val="20"/>
              </w:rPr>
            </w:pPr>
            <w:sdt>
              <w:sdtPr>
                <w:rPr>
                  <w:rFonts w:ascii="Arial" w:eastAsia="MS Gothic" w:hAnsi="Arial" w:cs="Arial"/>
                  <w:sz w:val="20"/>
                  <w:szCs w:val="20"/>
                </w:rPr>
                <w:id w:val="402413993"/>
                <w14:checkbox>
                  <w14:checked w14:val="0"/>
                  <w14:checkedState w14:val="2612" w14:font="MS Gothic"/>
                  <w14:uncheckedState w14:val="2610" w14:font="MS Gothic"/>
                </w14:checkbox>
              </w:sdtPr>
              <w:sdtEndPr/>
              <w:sdtContent>
                <w:r w:rsidR="006B7AD0">
                  <w:rPr>
                    <w:rFonts w:ascii="MS Gothic" w:eastAsia="MS Gothic" w:hAnsi="MS Gothic" w:cs="Arial" w:hint="eastAsia"/>
                    <w:sz w:val="20"/>
                    <w:szCs w:val="20"/>
                  </w:rPr>
                  <w:t>☐</w:t>
                </w:r>
              </w:sdtContent>
            </w:sdt>
            <w:r w:rsidR="00351D81" w:rsidRPr="00D646E6">
              <w:rPr>
                <w:rFonts w:ascii="Arial" w:hAnsi="Arial" w:cs="Arial"/>
                <w:sz w:val="20"/>
                <w:szCs w:val="20"/>
              </w:rPr>
              <w:t xml:space="preserve"> </w:t>
            </w:r>
            <w:r w:rsidR="003F269F" w:rsidRPr="00D646E6">
              <w:rPr>
                <w:rFonts w:ascii="Arial" w:hAnsi="Arial" w:cs="Arial"/>
                <w:sz w:val="20"/>
                <w:szCs w:val="20"/>
              </w:rPr>
              <w:t>Targets other traditionally underserved and underrepresented geographic areas and populations including, but not limited to:</w:t>
            </w:r>
          </w:p>
          <w:p w:rsidR="003F269F" w:rsidRPr="00D646E6" w:rsidRDefault="00767093" w:rsidP="003F269F">
            <w:pPr>
              <w:ind w:left="517"/>
              <w:rPr>
                <w:rFonts w:ascii="Arial" w:hAnsi="Arial" w:cs="Arial"/>
                <w:sz w:val="20"/>
                <w:szCs w:val="20"/>
              </w:rPr>
            </w:pPr>
            <w:sdt>
              <w:sdtPr>
                <w:rPr>
                  <w:rFonts w:ascii="Arial" w:hAnsi="Arial" w:cs="Arial"/>
                  <w:sz w:val="20"/>
                  <w:szCs w:val="20"/>
                </w:rPr>
                <w:id w:val="-1117213700"/>
                <w14:checkbox>
                  <w14:checked w14:val="0"/>
                  <w14:checkedState w14:val="2612" w14:font="MS Gothic"/>
                  <w14:uncheckedState w14:val="2610" w14:font="MS Gothic"/>
                </w14:checkbox>
              </w:sdtPr>
              <w:sdtEndPr/>
              <w:sdtContent>
                <w:r w:rsidR="003F269F" w:rsidRPr="00D646E6">
                  <w:rPr>
                    <w:rFonts w:ascii="MS Gothic" w:eastAsia="MS Gothic" w:hAnsi="MS Gothic" w:cs="Arial" w:hint="eastAsia"/>
                    <w:sz w:val="20"/>
                    <w:szCs w:val="20"/>
                  </w:rPr>
                  <w:t>☐</w:t>
                </w:r>
              </w:sdtContent>
            </w:sdt>
            <w:r w:rsidR="003F269F" w:rsidRPr="00D646E6">
              <w:rPr>
                <w:rFonts w:ascii="Arial" w:hAnsi="Arial" w:cs="Arial"/>
                <w:sz w:val="20"/>
                <w:szCs w:val="20"/>
              </w:rPr>
              <w:t xml:space="preserve"> Rural and economically depressed communities</w:t>
            </w:r>
          </w:p>
          <w:p w:rsidR="003F269F" w:rsidRPr="00D646E6" w:rsidRDefault="00767093" w:rsidP="003F269F">
            <w:pPr>
              <w:ind w:left="517"/>
              <w:rPr>
                <w:rFonts w:ascii="Arial" w:hAnsi="Arial" w:cs="Arial"/>
                <w:sz w:val="20"/>
                <w:szCs w:val="20"/>
              </w:rPr>
            </w:pPr>
            <w:sdt>
              <w:sdtPr>
                <w:rPr>
                  <w:rFonts w:ascii="Arial" w:hAnsi="Arial" w:cs="Arial"/>
                  <w:sz w:val="20"/>
                  <w:szCs w:val="20"/>
                </w:rPr>
                <w:id w:val="1317148456"/>
                <w14:checkbox>
                  <w14:checked w14:val="0"/>
                  <w14:checkedState w14:val="2612" w14:font="MS Gothic"/>
                  <w14:uncheckedState w14:val="2610" w14:font="MS Gothic"/>
                </w14:checkbox>
              </w:sdtPr>
              <w:sdtEndPr/>
              <w:sdtContent>
                <w:r w:rsidR="003F269F" w:rsidRPr="00D646E6">
                  <w:rPr>
                    <w:rFonts w:ascii="MS Gothic" w:eastAsia="MS Gothic" w:hAnsi="MS Gothic" w:cs="Arial" w:hint="eastAsia"/>
                    <w:sz w:val="20"/>
                    <w:szCs w:val="20"/>
                  </w:rPr>
                  <w:t>☐</w:t>
                </w:r>
              </w:sdtContent>
            </w:sdt>
            <w:r w:rsidR="003F269F" w:rsidRPr="00D646E6">
              <w:rPr>
                <w:rFonts w:ascii="Arial" w:hAnsi="Arial" w:cs="Arial"/>
                <w:sz w:val="20"/>
                <w:szCs w:val="20"/>
              </w:rPr>
              <w:t xml:space="preserve"> Tribal communities</w:t>
            </w:r>
          </w:p>
          <w:p w:rsidR="003F269F" w:rsidRPr="00D646E6" w:rsidRDefault="00767093" w:rsidP="003F269F">
            <w:pPr>
              <w:ind w:left="517"/>
              <w:rPr>
                <w:rFonts w:ascii="Arial" w:hAnsi="Arial" w:cs="Arial"/>
                <w:sz w:val="20"/>
                <w:szCs w:val="20"/>
              </w:rPr>
            </w:pPr>
            <w:sdt>
              <w:sdtPr>
                <w:rPr>
                  <w:rFonts w:ascii="Arial" w:hAnsi="Arial" w:cs="Arial"/>
                  <w:sz w:val="20"/>
                  <w:szCs w:val="20"/>
                </w:rPr>
                <w:id w:val="-1730611731"/>
                <w14:checkbox>
                  <w14:checked w14:val="0"/>
                  <w14:checkedState w14:val="2612" w14:font="MS Gothic"/>
                  <w14:uncheckedState w14:val="2610" w14:font="MS Gothic"/>
                </w14:checkbox>
              </w:sdtPr>
              <w:sdtEndPr/>
              <w:sdtContent>
                <w:r w:rsidR="003F269F" w:rsidRPr="00D646E6">
                  <w:rPr>
                    <w:rFonts w:ascii="Segoe UI Symbol" w:eastAsia="MS Gothic" w:hAnsi="Segoe UI Symbol" w:cs="Segoe UI Symbol"/>
                    <w:sz w:val="20"/>
                    <w:szCs w:val="20"/>
                  </w:rPr>
                  <w:t>☐</w:t>
                </w:r>
              </w:sdtContent>
            </w:sdt>
            <w:r w:rsidR="003F269F" w:rsidRPr="00D646E6">
              <w:rPr>
                <w:rFonts w:ascii="Arial" w:hAnsi="Arial" w:cs="Arial"/>
                <w:sz w:val="20"/>
                <w:szCs w:val="20"/>
              </w:rPr>
              <w:t xml:space="preserve"> Disabled populations</w:t>
            </w:r>
          </w:p>
          <w:p w:rsidR="003F269F" w:rsidRPr="00D646E6" w:rsidRDefault="00767093" w:rsidP="003F269F">
            <w:pPr>
              <w:ind w:left="517"/>
              <w:rPr>
                <w:rFonts w:ascii="Arial" w:hAnsi="Arial" w:cs="Arial"/>
                <w:sz w:val="20"/>
                <w:szCs w:val="20"/>
              </w:rPr>
            </w:pPr>
            <w:sdt>
              <w:sdtPr>
                <w:rPr>
                  <w:rFonts w:ascii="Arial" w:hAnsi="Arial" w:cs="Arial"/>
                  <w:sz w:val="20"/>
                  <w:szCs w:val="20"/>
                </w:rPr>
                <w:id w:val="-48685718"/>
                <w14:checkbox>
                  <w14:checked w14:val="0"/>
                  <w14:checkedState w14:val="2612" w14:font="MS Gothic"/>
                  <w14:uncheckedState w14:val="2610" w14:font="MS Gothic"/>
                </w14:checkbox>
              </w:sdtPr>
              <w:sdtEndPr/>
              <w:sdtContent>
                <w:r w:rsidR="003F269F" w:rsidRPr="00D646E6">
                  <w:rPr>
                    <w:rFonts w:ascii="MS Gothic" w:eastAsia="MS Gothic" w:hAnsi="MS Gothic" w:cs="Arial" w:hint="eastAsia"/>
                    <w:sz w:val="20"/>
                    <w:szCs w:val="20"/>
                  </w:rPr>
                  <w:t>☐</w:t>
                </w:r>
              </w:sdtContent>
            </w:sdt>
            <w:r w:rsidR="003F269F" w:rsidRPr="00D646E6">
              <w:rPr>
                <w:rFonts w:ascii="Arial" w:hAnsi="Arial" w:cs="Arial"/>
                <w:sz w:val="20"/>
                <w:szCs w:val="20"/>
              </w:rPr>
              <w:t xml:space="preserve"> Veterans</w:t>
            </w:r>
          </w:p>
          <w:p w:rsidR="003F269F" w:rsidRPr="00D646E6" w:rsidRDefault="00767093" w:rsidP="00351D81">
            <w:pPr>
              <w:ind w:left="517"/>
            </w:pPr>
            <w:sdt>
              <w:sdtPr>
                <w:rPr>
                  <w:rFonts w:ascii="Arial" w:hAnsi="Arial" w:cs="Arial"/>
                  <w:sz w:val="20"/>
                  <w:szCs w:val="20"/>
                </w:rPr>
                <w:id w:val="-1204009399"/>
                <w14:checkbox>
                  <w14:checked w14:val="0"/>
                  <w14:checkedState w14:val="2612" w14:font="MS Gothic"/>
                  <w14:uncheckedState w14:val="2610" w14:font="MS Gothic"/>
                </w14:checkbox>
              </w:sdtPr>
              <w:sdtEndPr/>
              <w:sdtContent>
                <w:r w:rsidR="003F269F" w:rsidRPr="00D646E6">
                  <w:rPr>
                    <w:rFonts w:ascii="MS Gothic" w:eastAsia="MS Gothic" w:hAnsi="MS Gothic" w:cs="Arial" w:hint="eastAsia"/>
                    <w:sz w:val="20"/>
                    <w:szCs w:val="20"/>
                  </w:rPr>
                  <w:t>☐</w:t>
                </w:r>
              </w:sdtContent>
            </w:sdt>
            <w:r w:rsidR="00905C0E">
              <w:rPr>
                <w:rFonts w:ascii="Arial" w:hAnsi="Arial" w:cs="Arial"/>
                <w:sz w:val="20"/>
                <w:szCs w:val="20"/>
              </w:rPr>
              <w:t xml:space="preserve"> </w:t>
            </w:r>
            <w:r w:rsidR="003F269F" w:rsidRPr="00D646E6">
              <w:rPr>
                <w:rFonts w:ascii="Arial" w:hAnsi="Arial" w:cs="Arial"/>
                <w:sz w:val="20"/>
                <w:szCs w:val="20"/>
              </w:rPr>
              <w:t>Other (please specify):</w:t>
            </w:r>
          </w:p>
        </w:tc>
      </w:tr>
    </w:tbl>
    <w:p w:rsidR="007C51C4" w:rsidRPr="001D0BB6" w:rsidRDefault="007C51C4" w:rsidP="007C51C4"/>
    <w:p w:rsidR="00CB1A20" w:rsidRPr="00CB1A20" w:rsidRDefault="004C0E3C" w:rsidP="000B0565">
      <w:pPr>
        <w:pStyle w:val="ListParagraph"/>
        <w:numPr>
          <w:ilvl w:val="0"/>
          <w:numId w:val="8"/>
        </w:numPr>
        <w:rPr>
          <w:rFonts w:ascii="Arial" w:hAnsi="Arial" w:cs="Arial"/>
          <w:b/>
          <w:sz w:val="20"/>
          <w:szCs w:val="20"/>
        </w:rPr>
      </w:pPr>
      <w:r w:rsidRPr="00CB1A20">
        <w:rPr>
          <w:rFonts w:ascii="Arial" w:hAnsi="Arial" w:cs="Arial"/>
          <w:b/>
          <w:sz w:val="20"/>
          <w:szCs w:val="20"/>
        </w:rPr>
        <w:t>Financial Management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4225"/>
        <w:gridCol w:w="5125"/>
      </w:tblGrid>
      <w:tr w:rsidR="004C0E3C" w:rsidTr="00622187">
        <w:tc>
          <w:tcPr>
            <w:tcW w:w="4225" w:type="dxa"/>
          </w:tcPr>
          <w:p w:rsidR="004C0E3C" w:rsidRDefault="004C0E3C" w:rsidP="00C27B83">
            <w:pPr>
              <w:rPr>
                <w:rFonts w:ascii="Arial" w:hAnsi="Arial" w:cs="Arial"/>
                <w:sz w:val="20"/>
                <w:szCs w:val="20"/>
              </w:rPr>
            </w:pPr>
            <w:r>
              <w:rPr>
                <w:rFonts w:ascii="Arial" w:hAnsi="Arial" w:cs="Arial"/>
                <w:sz w:val="20"/>
                <w:szCs w:val="20"/>
              </w:rPr>
              <w:t>Date of last Audit</w:t>
            </w:r>
            <w:r w:rsidR="00622187">
              <w:rPr>
                <w:rFonts w:ascii="Arial" w:hAnsi="Arial" w:cs="Arial"/>
                <w:sz w:val="20"/>
                <w:szCs w:val="20"/>
              </w:rPr>
              <w:t>:</w:t>
            </w:r>
          </w:p>
        </w:tc>
        <w:tc>
          <w:tcPr>
            <w:tcW w:w="5125" w:type="dxa"/>
          </w:tcPr>
          <w:p w:rsidR="004C0E3C" w:rsidRDefault="004C0E3C" w:rsidP="00C27B83">
            <w:pPr>
              <w:rPr>
                <w:rFonts w:ascii="Arial" w:hAnsi="Arial" w:cs="Arial"/>
                <w:sz w:val="20"/>
                <w:szCs w:val="20"/>
              </w:rPr>
            </w:pPr>
          </w:p>
        </w:tc>
      </w:tr>
      <w:tr w:rsidR="004C0E3C" w:rsidTr="00622187">
        <w:tc>
          <w:tcPr>
            <w:tcW w:w="4225" w:type="dxa"/>
          </w:tcPr>
          <w:p w:rsidR="004C0E3C" w:rsidRDefault="004C0E3C" w:rsidP="00C27B83">
            <w:pPr>
              <w:rPr>
                <w:rFonts w:ascii="Arial" w:hAnsi="Arial" w:cs="Arial"/>
                <w:sz w:val="20"/>
                <w:szCs w:val="20"/>
              </w:rPr>
            </w:pPr>
            <w:r>
              <w:rPr>
                <w:rFonts w:ascii="Arial" w:hAnsi="Arial" w:cs="Arial"/>
                <w:sz w:val="20"/>
                <w:szCs w:val="20"/>
              </w:rPr>
              <w:t>Fiscal</w:t>
            </w:r>
            <w:r w:rsidR="000A5A52">
              <w:rPr>
                <w:rFonts w:ascii="Arial" w:hAnsi="Arial" w:cs="Arial"/>
                <w:sz w:val="20"/>
                <w:szCs w:val="20"/>
              </w:rPr>
              <w:t xml:space="preserve"> p</w:t>
            </w:r>
            <w:r>
              <w:rPr>
                <w:rFonts w:ascii="Arial" w:hAnsi="Arial" w:cs="Arial"/>
                <w:sz w:val="20"/>
                <w:szCs w:val="20"/>
              </w:rPr>
              <w:t>eriod audited:</w:t>
            </w:r>
          </w:p>
        </w:tc>
        <w:tc>
          <w:tcPr>
            <w:tcW w:w="5125" w:type="dxa"/>
          </w:tcPr>
          <w:p w:rsidR="004C0E3C" w:rsidRDefault="004C0E3C" w:rsidP="00C27B83">
            <w:pPr>
              <w:rPr>
                <w:rFonts w:ascii="Arial" w:hAnsi="Arial" w:cs="Arial"/>
                <w:sz w:val="20"/>
                <w:szCs w:val="20"/>
              </w:rPr>
            </w:pPr>
          </w:p>
        </w:tc>
      </w:tr>
      <w:tr w:rsidR="004C0E3C" w:rsidTr="00622187">
        <w:tc>
          <w:tcPr>
            <w:tcW w:w="4225" w:type="dxa"/>
          </w:tcPr>
          <w:p w:rsidR="004C0E3C" w:rsidRDefault="00622187" w:rsidP="00C27B83">
            <w:pPr>
              <w:rPr>
                <w:rFonts w:ascii="Arial" w:hAnsi="Arial" w:cs="Arial"/>
                <w:sz w:val="20"/>
                <w:szCs w:val="20"/>
              </w:rPr>
            </w:pPr>
            <w:r>
              <w:rPr>
                <w:rFonts w:ascii="Arial" w:hAnsi="Arial" w:cs="Arial"/>
                <w:sz w:val="20"/>
                <w:szCs w:val="20"/>
              </w:rPr>
              <w:t>Audit Agency / Firm:</w:t>
            </w:r>
          </w:p>
        </w:tc>
        <w:tc>
          <w:tcPr>
            <w:tcW w:w="5125" w:type="dxa"/>
          </w:tcPr>
          <w:p w:rsidR="004C0E3C" w:rsidRDefault="004C0E3C" w:rsidP="00C27B83">
            <w:pPr>
              <w:rPr>
                <w:rFonts w:ascii="Arial" w:hAnsi="Arial" w:cs="Arial"/>
                <w:sz w:val="20"/>
                <w:szCs w:val="20"/>
              </w:rPr>
            </w:pPr>
          </w:p>
        </w:tc>
      </w:tr>
      <w:tr w:rsidR="000A5A52" w:rsidTr="00622187">
        <w:tc>
          <w:tcPr>
            <w:tcW w:w="4225" w:type="dxa"/>
          </w:tcPr>
          <w:p w:rsidR="000A5A52" w:rsidRDefault="000A5A52" w:rsidP="000A5A52">
            <w:pPr>
              <w:ind w:left="720"/>
              <w:rPr>
                <w:rFonts w:ascii="Arial" w:hAnsi="Arial" w:cs="Arial"/>
                <w:sz w:val="20"/>
                <w:szCs w:val="20"/>
              </w:rPr>
            </w:pPr>
            <w:r>
              <w:rPr>
                <w:rFonts w:ascii="Arial" w:hAnsi="Arial" w:cs="Arial"/>
                <w:sz w:val="20"/>
                <w:szCs w:val="20"/>
              </w:rPr>
              <w:t>Cash</w:t>
            </w:r>
          </w:p>
        </w:tc>
        <w:tc>
          <w:tcPr>
            <w:tcW w:w="5125" w:type="dxa"/>
          </w:tcPr>
          <w:p w:rsidR="000A5A52" w:rsidRDefault="000A5A52" w:rsidP="00C27B83">
            <w:pPr>
              <w:rPr>
                <w:rFonts w:ascii="Arial" w:hAnsi="Arial" w:cs="Arial"/>
                <w:sz w:val="20"/>
                <w:szCs w:val="20"/>
              </w:rPr>
            </w:pPr>
          </w:p>
        </w:tc>
      </w:tr>
      <w:tr w:rsidR="000A5A52" w:rsidTr="00622187">
        <w:tc>
          <w:tcPr>
            <w:tcW w:w="4225" w:type="dxa"/>
          </w:tcPr>
          <w:p w:rsidR="000A5A52" w:rsidRDefault="000A5A52" w:rsidP="000A5A52">
            <w:pPr>
              <w:ind w:left="720"/>
              <w:rPr>
                <w:rFonts w:ascii="Arial" w:hAnsi="Arial" w:cs="Arial"/>
                <w:sz w:val="20"/>
                <w:szCs w:val="20"/>
              </w:rPr>
            </w:pPr>
            <w:r>
              <w:rPr>
                <w:rFonts w:ascii="Arial" w:hAnsi="Arial" w:cs="Arial"/>
                <w:sz w:val="20"/>
                <w:szCs w:val="20"/>
              </w:rPr>
              <w:t>Unrestricted Cash</w:t>
            </w:r>
          </w:p>
        </w:tc>
        <w:tc>
          <w:tcPr>
            <w:tcW w:w="5125" w:type="dxa"/>
          </w:tcPr>
          <w:p w:rsidR="000A5A52" w:rsidRDefault="000A5A52" w:rsidP="00C27B83">
            <w:pPr>
              <w:rPr>
                <w:rFonts w:ascii="Arial" w:hAnsi="Arial" w:cs="Arial"/>
                <w:sz w:val="20"/>
                <w:szCs w:val="20"/>
              </w:rPr>
            </w:pPr>
          </w:p>
        </w:tc>
      </w:tr>
      <w:tr w:rsidR="000A5A52" w:rsidTr="00622187">
        <w:tc>
          <w:tcPr>
            <w:tcW w:w="4225" w:type="dxa"/>
          </w:tcPr>
          <w:p w:rsidR="000A5A52" w:rsidRDefault="000A5A52" w:rsidP="000A5A52">
            <w:pPr>
              <w:ind w:left="720"/>
              <w:rPr>
                <w:rFonts w:ascii="Arial" w:hAnsi="Arial" w:cs="Arial"/>
                <w:sz w:val="20"/>
                <w:szCs w:val="20"/>
              </w:rPr>
            </w:pPr>
            <w:r>
              <w:rPr>
                <w:rFonts w:ascii="Arial" w:hAnsi="Arial" w:cs="Arial"/>
                <w:sz w:val="20"/>
                <w:szCs w:val="20"/>
              </w:rPr>
              <w:t>Total Assets</w:t>
            </w:r>
          </w:p>
        </w:tc>
        <w:tc>
          <w:tcPr>
            <w:tcW w:w="5125" w:type="dxa"/>
          </w:tcPr>
          <w:p w:rsidR="000A5A52" w:rsidRDefault="000A5A52" w:rsidP="00C27B83">
            <w:pPr>
              <w:rPr>
                <w:rFonts w:ascii="Arial" w:hAnsi="Arial" w:cs="Arial"/>
                <w:sz w:val="20"/>
                <w:szCs w:val="20"/>
              </w:rPr>
            </w:pPr>
          </w:p>
        </w:tc>
      </w:tr>
      <w:tr w:rsidR="00A57DD9" w:rsidTr="00622187">
        <w:tc>
          <w:tcPr>
            <w:tcW w:w="4225" w:type="dxa"/>
          </w:tcPr>
          <w:p w:rsidR="00A57DD9" w:rsidRDefault="00A57DD9" w:rsidP="000A5A52">
            <w:pPr>
              <w:ind w:left="720"/>
              <w:rPr>
                <w:rFonts w:ascii="Arial" w:hAnsi="Arial" w:cs="Arial"/>
                <w:sz w:val="20"/>
                <w:szCs w:val="20"/>
              </w:rPr>
            </w:pPr>
            <w:r>
              <w:rPr>
                <w:rFonts w:ascii="Arial" w:hAnsi="Arial" w:cs="Arial"/>
                <w:sz w:val="20"/>
                <w:szCs w:val="20"/>
              </w:rPr>
              <w:t>Total Liabilities</w:t>
            </w:r>
          </w:p>
        </w:tc>
        <w:tc>
          <w:tcPr>
            <w:tcW w:w="5125" w:type="dxa"/>
          </w:tcPr>
          <w:p w:rsidR="00A57DD9" w:rsidRDefault="00A57DD9" w:rsidP="00C27B83">
            <w:pPr>
              <w:rPr>
                <w:rFonts w:ascii="Arial" w:hAnsi="Arial" w:cs="Arial"/>
                <w:sz w:val="20"/>
                <w:szCs w:val="20"/>
              </w:rPr>
            </w:pPr>
          </w:p>
        </w:tc>
      </w:tr>
      <w:tr w:rsidR="000A5A52" w:rsidTr="00622187">
        <w:tc>
          <w:tcPr>
            <w:tcW w:w="4225" w:type="dxa"/>
          </w:tcPr>
          <w:p w:rsidR="000A5A52" w:rsidRDefault="000A5A52" w:rsidP="000A5A52">
            <w:pPr>
              <w:ind w:left="720"/>
              <w:rPr>
                <w:rFonts w:ascii="Arial" w:hAnsi="Arial" w:cs="Arial"/>
                <w:sz w:val="20"/>
                <w:szCs w:val="20"/>
              </w:rPr>
            </w:pPr>
            <w:r>
              <w:rPr>
                <w:rFonts w:ascii="Arial" w:hAnsi="Arial" w:cs="Arial"/>
                <w:sz w:val="20"/>
                <w:szCs w:val="20"/>
              </w:rPr>
              <w:t>Net Assets</w:t>
            </w:r>
          </w:p>
        </w:tc>
        <w:tc>
          <w:tcPr>
            <w:tcW w:w="5125" w:type="dxa"/>
          </w:tcPr>
          <w:p w:rsidR="000A5A52" w:rsidRDefault="000A5A52" w:rsidP="00C27B83">
            <w:pPr>
              <w:rPr>
                <w:rFonts w:ascii="Arial" w:hAnsi="Arial" w:cs="Arial"/>
                <w:sz w:val="20"/>
                <w:szCs w:val="20"/>
              </w:rPr>
            </w:pPr>
          </w:p>
        </w:tc>
      </w:tr>
      <w:tr w:rsidR="004C0E3C" w:rsidTr="00622187">
        <w:tc>
          <w:tcPr>
            <w:tcW w:w="4225" w:type="dxa"/>
          </w:tcPr>
          <w:p w:rsidR="004C0E3C" w:rsidRDefault="00622187" w:rsidP="00C27B83">
            <w:pPr>
              <w:rPr>
                <w:rFonts w:ascii="Arial" w:hAnsi="Arial" w:cs="Arial"/>
                <w:sz w:val="20"/>
                <w:szCs w:val="20"/>
              </w:rPr>
            </w:pPr>
            <w:r>
              <w:rPr>
                <w:rFonts w:ascii="Arial" w:hAnsi="Arial" w:cs="Arial"/>
                <w:sz w:val="20"/>
                <w:szCs w:val="20"/>
              </w:rPr>
              <w:t>Date of last OMB A-133 Audit (if Applicable):</w:t>
            </w:r>
          </w:p>
        </w:tc>
        <w:tc>
          <w:tcPr>
            <w:tcW w:w="5125" w:type="dxa"/>
          </w:tcPr>
          <w:p w:rsidR="004C0E3C" w:rsidRDefault="004C0E3C" w:rsidP="00C27B83">
            <w:pPr>
              <w:rPr>
                <w:rFonts w:ascii="Arial" w:hAnsi="Arial" w:cs="Arial"/>
                <w:sz w:val="20"/>
                <w:szCs w:val="20"/>
              </w:rPr>
            </w:pPr>
          </w:p>
        </w:tc>
      </w:tr>
      <w:tr w:rsidR="00622187" w:rsidTr="00622187">
        <w:tc>
          <w:tcPr>
            <w:tcW w:w="4225" w:type="dxa"/>
          </w:tcPr>
          <w:p w:rsidR="00622187" w:rsidRDefault="00622187" w:rsidP="00C27B83">
            <w:pPr>
              <w:rPr>
                <w:rFonts w:ascii="Arial" w:hAnsi="Arial" w:cs="Arial"/>
                <w:sz w:val="20"/>
                <w:szCs w:val="20"/>
              </w:rPr>
            </w:pPr>
            <w:r>
              <w:rPr>
                <w:rFonts w:ascii="Arial" w:hAnsi="Arial" w:cs="Arial"/>
                <w:sz w:val="20"/>
                <w:szCs w:val="20"/>
              </w:rPr>
              <w:t>If findings reported, please explain:</w:t>
            </w:r>
          </w:p>
        </w:tc>
        <w:tc>
          <w:tcPr>
            <w:tcW w:w="5125" w:type="dxa"/>
          </w:tcPr>
          <w:p w:rsidR="00622187" w:rsidRDefault="00622187" w:rsidP="00C27B83">
            <w:pPr>
              <w:rPr>
                <w:rFonts w:ascii="Arial" w:hAnsi="Arial" w:cs="Arial"/>
                <w:sz w:val="20"/>
                <w:szCs w:val="20"/>
              </w:rPr>
            </w:pPr>
          </w:p>
        </w:tc>
      </w:tr>
    </w:tbl>
    <w:p w:rsidR="007C51C4" w:rsidRDefault="007C51C4" w:rsidP="007C51C4">
      <w:pPr>
        <w:rPr>
          <w:rFonts w:ascii="Arial" w:hAnsi="Arial" w:cs="Arial"/>
          <w:sz w:val="20"/>
          <w:szCs w:val="20"/>
        </w:rPr>
      </w:pPr>
    </w:p>
    <w:p w:rsidR="00AA03A9" w:rsidRDefault="00AA03A9" w:rsidP="00AA03A9">
      <w:pPr>
        <w:ind w:firstLine="360"/>
        <w:rPr>
          <w:rFonts w:ascii="Arial" w:hAnsi="Arial" w:cs="Arial"/>
          <w:b/>
          <w:sz w:val="20"/>
          <w:szCs w:val="20"/>
        </w:rPr>
      </w:pPr>
      <w:r>
        <w:rPr>
          <w:rFonts w:ascii="Arial" w:hAnsi="Arial" w:cs="Arial"/>
          <w:b/>
          <w:sz w:val="20"/>
          <w:szCs w:val="20"/>
        </w:rPr>
        <w:t xml:space="preserve">IV. Assurances &amp; </w:t>
      </w:r>
      <w:r w:rsidRPr="00CB1A20">
        <w:rPr>
          <w:rFonts w:ascii="Arial" w:hAnsi="Arial" w:cs="Arial"/>
          <w:b/>
          <w:sz w:val="20"/>
          <w:szCs w:val="20"/>
        </w:rPr>
        <w:t>Conflict</w:t>
      </w:r>
      <w:r>
        <w:rPr>
          <w:rFonts w:ascii="Arial" w:hAnsi="Arial" w:cs="Arial"/>
          <w:b/>
          <w:sz w:val="20"/>
          <w:szCs w:val="20"/>
        </w:rPr>
        <w:t>s</w:t>
      </w:r>
      <w:r w:rsidRPr="00CB1A20">
        <w:rPr>
          <w:rFonts w:ascii="Arial" w:hAnsi="Arial" w:cs="Arial"/>
          <w:b/>
          <w:sz w:val="20"/>
          <w:szCs w:val="20"/>
        </w:rPr>
        <w:t xml:space="preserve"> of Interest</w:t>
      </w:r>
    </w:p>
    <w:p w:rsidR="00AA03A9" w:rsidRDefault="00AA03A9" w:rsidP="00AA03A9">
      <w:pPr>
        <w:rPr>
          <w:rFonts w:ascii="Arial" w:hAnsi="Arial" w:cs="Arial"/>
          <w:sz w:val="20"/>
          <w:szCs w:val="20"/>
        </w:rPr>
      </w:pPr>
      <w:r w:rsidRPr="006B7AD0">
        <w:rPr>
          <w:rFonts w:ascii="Arial" w:hAnsi="Arial" w:cs="Arial"/>
          <w:sz w:val="20"/>
          <w:szCs w:val="20"/>
        </w:rPr>
        <w:t>Is your organization and/or one of its principals presently debarred, suspended, proposed for debarment, declared ineligible or voluntarily excluded from participation in this transaction by any federal department or agency?</w:t>
      </w:r>
      <w:r>
        <w:rPr>
          <w:rFonts w:ascii="Arial" w:hAnsi="Arial" w:cs="Arial"/>
          <w:b/>
          <w:sz w:val="20"/>
          <w:szCs w:val="20"/>
        </w:rPr>
        <w:t xml:space="preserve"> </w:t>
      </w:r>
      <w:sdt>
        <w:sdtPr>
          <w:rPr>
            <w:rFonts w:ascii="Arial" w:eastAsia="MS Gothic" w:hAnsi="Arial" w:cs="Arial"/>
            <w:sz w:val="20"/>
            <w:szCs w:val="20"/>
          </w:rPr>
          <w:id w:val="14406471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646E6">
        <w:rPr>
          <w:rFonts w:ascii="Arial" w:hAnsi="Arial" w:cs="Arial"/>
          <w:sz w:val="20"/>
          <w:szCs w:val="20"/>
        </w:rPr>
        <w:t xml:space="preserve"> </w:t>
      </w:r>
      <w:r>
        <w:rPr>
          <w:rFonts w:ascii="Arial" w:hAnsi="Arial" w:cs="Arial"/>
          <w:sz w:val="20"/>
          <w:szCs w:val="20"/>
        </w:rPr>
        <w:t xml:space="preserve">Yes </w:t>
      </w:r>
      <w:sdt>
        <w:sdtPr>
          <w:rPr>
            <w:rFonts w:ascii="Arial" w:eastAsia="MS Gothic" w:hAnsi="Arial" w:cs="Arial"/>
            <w:sz w:val="20"/>
            <w:szCs w:val="20"/>
          </w:rPr>
          <w:id w:val="-134038660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646E6">
        <w:rPr>
          <w:rFonts w:ascii="Arial" w:hAnsi="Arial" w:cs="Arial"/>
          <w:sz w:val="20"/>
          <w:szCs w:val="20"/>
        </w:rPr>
        <w:t xml:space="preserve"> </w:t>
      </w:r>
      <w:r>
        <w:rPr>
          <w:rFonts w:ascii="Arial" w:hAnsi="Arial" w:cs="Arial"/>
          <w:sz w:val="20"/>
          <w:szCs w:val="20"/>
        </w:rPr>
        <w:t>No</w:t>
      </w:r>
    </w:p>
    <w:p w:rsidR="00CB1A20" w:rsidRPr="006B7AD0" w:rsidRDefault="00AA03A9" w:rsidP="006B7AD0">
      <w:pPr>
        <w:rPr>
          <w:rFonts w:ascii="Arial" w:hAnsi="Arial" w:cs="Arial"/>
          <w:sz w:val="20"/>
          <w:szCs w:val="20"/>
        </w:rPr>
      </w:pPr>
      <w:r>
        <w:rPr>
          <w:rFonts w:ascii="Arial" w:hAnsi="Arial" w:cs="Arial"/>
          <w:sz w:val="20"/>
          <w:szCs w:val="20"/>
        </w:rPr>
        <w:t xml:space="preserve">Applicants are obliged to observe normal and prudent conflict of interest standards. If requested, do you assert that you will declare any actual or perceived conflicts of interest in relation to the Review Panel or other parties as they arise? </w:t>
      </w:r>
      <w:sdt>
        <w:sdtPr>
          <w:rPr>
            <w:rFonts w:ascii="Arial" w:eastAsia="MS Gothic" w:hAnsi="Arial" w:cs="Arial"/>
            <w:sz w:val="20"/>
            <w:szCs w:val="20"/>
          </w:rPr>
          <w:id w:val="-11293955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646E6">
        <w:rPr>
          <w:rFonts w:ascii="Arial" w:hAnsi="Arial" w:cs="Arial"/>
          <w:sz w:val="20"/>
          <w:szCs w:val="20"/>
        </w:rPr>
        <w:t xml:space="preserve"> </w:t>
      </w:r>
      <w:r>
        <w:rPr>
          <w:rFonts w:ascii="Arial" w:hAnsi="Arial" w:cs="Arial"/>
          <w:sz w:val="20"/>
          <w:szCs w:val="20"/>
        </w:rPr>
        <w:t xml:space="preserve">Yes </w:t>
      </w:r>
      <w:sdt>
        <w:sdtPr>
          <w:rPr>
            <w:rFonts w:ascii="Arial" w:eastAsia="MS Gothic" w:hAnsi="Arial" w:cs="Arial"/>
            <w:sz w:val="20"/>
            <w:szCs w:val="20"/>
          </w:rPr>
          <w:id w:val="22080244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646E6">
        <w:rPr>
          <w:rFonts w:ascii="Arial" w:hAnsi="Arial" w:cs="Arial"/>
          <w:sz w:val="20"/>
          <w:szCs w:val="20"/>
        </w:rPr>
        <w:t xml:space="preserve"> </w:t>
      </w:r>
      <w:r>
        <w:rPr>
          <w:rFonts w:ascii="Arial" w:hAnsi="Arial" w:cs="Arial"/>
          <w:sz w:val="20"/>
          <w:szCs w:val="20"/>
        </w:rPr>
        <w:t>No</w:t>
      </w:r>
    </w:p>
    <w:sectPr w:rsidR="00CB1A20" w:rsidRPr="006B7AD0" w:rsidSect="00AB4B1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D81" w:rsidRDefault="00351D81" w:rsidP="00351D81">
      <w:pPr>
        <w:spacing w:after="0" w:line="240" w:lineRule="auto"/>
      </w:pPr>
      <w:r>
        <w:separator/>
      </w:r>
    </w:p>
  </w:endnote>
  <w:endnote w:type="continuationSeparator" w:id="0">
    <w:p w:rsidR="00351D81" w:rsidRDefault="00351D81" w:rsidP="00351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701480"/>
      <w:docPartObj>
        <w:docPartGallery w:val="Page Numbers (Bottom of Page)"/>
        <w:docPartUnique/>
      </w:docPartObj>
    </w:sdtPr>
    <w:sdtEndPr>
      <w:rPr>
        <w:noProof/>
      </w:rPr>
    </w:sdtEndPr>
    <w:sdtContent>
      <w:p w:rsidR="00351D81" w:rsidRDefault="00351D81">
        <w:pPr>
          <w:pStyle w:val="Footer"/>
          <w:jc w:val="center"/>
        </w:pPr>
        <w:r>
          <w:fldChar w:fldCharType="begin"/>
        </w:r>
        <w:r>
          <w:instrText xml:space="preserve"> PAGE   \* MERGEFORMAT </w:instrText>
        </w:r>
        <w:r>
          <w:fldChar w:fldCharType="separate"/>
        </w:r>
        <w:r w:rsidR="00767093">
          <w:rPr>
            <w:noProof/>
          </w:rPr>
          <w:t>2</w:t>
        </w:r>
        <w:r>
          <w:rPr>
            <w:noProof/>
          </w:rPr>
          <w:fldChar w:fldCharType="end"/>
        </w:r>
      </w:p>
    </w:sdtContent>
  </w:sdt>
  <w:p w:rsidR="00351D81" w:rsidRDefault="00351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D81" w:rsidRDefault="00351D81" w:rsidP="00351D81">
      <w:pPr>
        <w:spacing w:after="0" w:line="240" w:lineRule="auto"/>
      </w:pPr>
      <w:r>
        <w:separator/>
      </w:r>
    </w:p>
  </w:footnote>
  <w:footnote w:type="continuationSeparator" w:id="0">
    <w:p w:rsidR="00351D81" w:rsidRDefault="00351D81" w:rsidP="00351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B13" w:rsidRDefault="00AB4B13">
    <w:pPr>
      <w:pStyle w:val="Header"/>
    </w:pPr>
    <w:r>
      <w:rPr>
        <w:noProof/>
      </w:rPr>
      <w:drawing>
        <wp:anchor distT="0" distB="0" distL="114300" distR="114300" simplePos="0" relativeHeight="251659264" behindDoc="0" locked="0" layoutInCell="1" allowOverlap="1" wp14:anchorId="39201FAD" wp14:editId="206C0232">
          <wp:simplePos x="0" y="0"/>
          <wp:positionH relativeFrom="margin">
            <wp:posOffset>4242391</wp:posOffset>
          </wp:positionH>
          <wp:positionV relativeFrom="paragraph">
            <wp:posOffset>-276594</wp:posOffset>
          </wp:positionV>
          <wp:extent cx="1158875" cy="1158875"/>
          <wp:effectExtent l="0" t="0" r="3175" b="3175"/>
          <wp:wrapSquare wrapText="bothSides"/>
          <wp:docPr id="2" name="Picture 2" descr="http://www.nationalservice.gov/sites/default/files/documents/Social%20Innovation%20Fund%20LOGO%202015%20FINA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ationalservice.gov/sites/default/files/documents/Social%20Innovation%20Fund%20LOGO%202015%20FINAL_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8875"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2962938" wp14:editId="75B80595">
          <wp:extent cx="2179674" cy="9420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00096" cy="9508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4699C"/>
    <w:multiLevelType w:val="multilevel"/>
    <w:tmpl w:val="97B0D69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70576A0"/>
    <w:multiLevelType w:val="hybridMultilevel"/>
    <w:tmpl w:val="927C04D0"/>
    <w:lvl w:ilvl="0" w:tplc="1F9CE6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D833FC"/>
    <w:multiLevelType w:val="hybridMultilevel"/>
    <w:tmpl w:val="6D0CDC3C"/>
    <w:lvl w:ilvl="0" w:tplc="B688EEC4">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F6377"/>
    <w:multiLevelType w:val="hybridMultilevel"/>
    <w:tmpl w:val="147E69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BF064A"/>
    <w:multiLevelType w:val="hybridMultilevel"/>
    <w:tmpl w:val="1F600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5A01E8"/>
    <w:multiLevelType w:val="hybridMultilevel"/>
    <w:tmpl w:val="B608CD32"/>
    <w:lvl w:ilvl="0" w:tplc="9266F064">
      <w:start w:val="1"/>
      <w:numFmt w:val="bullet"/>
      <w:pStyle w:val="Bullet1"/>
      <w:lvlText w:val=""/>
      <w:lvlJc w:val="left"/>
      <w:pPr>
        <w:tabs>
          <w:tab w:val="num" w:pos="0"/>
        </w:tabs>
        <w:ind w:left="0" w:hanging="288"/>
      </w:pPr>
      <w:rPr>
        <w:rFonts w:ascii="Wingdings" w:hAnsi="Wingdings" w:hint="default"/>
        <w:color w:val="FAA21B"/>
      </w:rPr>
    </w:lvl>
    <w:lvl w:ilvl="1" w:tplc="D062E5E0">
      <w:start w:val="1"/>
      <w:numFmt w:val="bullet"/>
      <w:lvlText w:val="o"/>
      <w:lvlJc w:val="left"/>
      <w:pPr>
        <w:tabs>
          <w:tab w:val="num" w:pos="720"/>
        </w:tabs>
        <w:ind w:left="720" w:hanging="360"/>
      </w:pPr>
      <w:rPr>
        <w:rFonts w:ascii="Courier New" w:hAnsi="Courier New" w:cs="Courier New" w:hint="default"/>
      </w:rPr>
    </w:lvl>
    <w:lvl w:ilvl="2" w:tplc="53207420" w:tentative="1">
      <w:start w:val="1"/>
      <w:numFmt w:val="bullet"/>
      <w:lvlText w:val=""/>
      <w:lvlJc w:val="left"/>
      <w:pPr>
        <w:tabs>
          <w:tab w:val="num" w:pos="1440"/>
        </w:tabs>
        <w:ind w:left="1440" w:hanging="360"/>
      </w:pPr>
      <w:rPr>
        <w:rFonts w:ascii="Wingdings" w:hAnsi="Wingdings" w:hint="default"/>
      </w:rPr>
    </w:lvl>
    <w:lvl w:ilvl="3" w:tplc="77A8F956" w:tentative="1">
      <w:start w:val="1"/>
      <w:numFmt w:val="bullet"/>
      <w:lvlText w:val=""/>
      <w:lvlJc w:val="left"/>
      <w:pPr>
        <w:tabs>
          <w:tab w:val="num" w:pos="2160"/>
        </w:tabs>
        <w:ind w:left="2160" w:hanging="360"/>
      </w:pPr>
      <w:rPr>
        <w:rFonts w:ascii="Symbol" w:hAnsi="Symbol" w:hint="default"/>
      </w:rPr>
    </w:lvl>
    <w:lvl w:ilvl="4" w:tplc="0EB6A202" w:tentative="1">
      <w:start w:val="1"/>
      <w:numFmt w:val="bullet"/>
      <w:lvlText w:val="o"/>
      <w:lvlJc w:val="left"/>
      <w:pPr>
        <w:tabs>
          <w:tab w:val="num" w:pos="2880"/>
        </w:tabs>
        <w:ind w:left="2880" w:hanging="360"/>
      </w:pPr>
      <w:rPr>
        <w:rFonts w:ascii="Courier New" w:hAnsi="Courier New" w:cs="Courier New" w:hint="default"/>
      </w:rPr>
    </w:lvl>
    <w:lvl w:ilvl="5" w:tplc="9A7895F8" w:tentative="1">
      <w:start w:val="1"/>
      <w:numFmt w:val="bullet"/>
      <w:lvlText w:val=""/>
      <w:lvlJc w:val="left"/>
      <w:pPr>
        <w:tabs>
          <w:tab w:val="num" w:pos="3600"/>
        </w:tabs>
        <w:ind w:left="3600" w:hanging="360"/>
      </w:pPr>
      <w:rPr>
        <w:rFonts w:ascii="Wingdings" w:hAnsi="Wingdings" w:hint="default"/>
      </w:rPr>
    </w:lvl>
    <w:lvl w:ilvl="6" w:tplc="D2D4899E" w:tentative="1">
      <w:start w:val="1"/>
      <w:numFmt w:val="bullet"/>
      <w:lvlText w:val=""/>
      <w:lvlJc w:val="left"/>
      <w:pPr>
        <w:tabs>
          <w:tab w:val="num" w:pos="4320"/>
        </w:tabs>
        <w:ind w:left="4320" w:hanging="360"/>
      </w:pPr>
      <w:rPr>
        <w:rFonts w:ascii="Symbol" w:hAnsi="Symbol" w:hint="default"/>
      </w:rPr>
    </w:lvl>
    <w:lvl w:ilvl="7" w:tplc="F6E2D7AA" w:tentative="1">
      <w:start w:val="1"/>
      <w:numFmt w:val="bullet"/>
      <w:lvlText w:val="o"/>
      <w:lvlJc w:val="left"/>
      <w:pPr>
        <w:tabs>
          <w:tab w:val="num" w:pos="5040"/>
        </w:tabs>
        <w:ind w:left="5040" w:hanging="360"/>
      </w:pPr>
      <w:rPr>
        <w:rFonts w:ascii="Courier New" w:hAnsi="Courier New" w:cs="Courier New" w:hint="default"/>
      </w:rPr>
    </w:lvl>
    <w:lvl w:ilvl="8" w:tplc="1AFA7036" w:tentative="1">
      <w:start w:val="1"/>
      <w:numFmt w:val="bullet"/>
      <w:lvlText w:val=""/>
      <w:lvlJc w:val="left"/>
      <w:pPr>
        <w:tabs>
          <w:tab w:val="num" w:pos="5760"/>
        </w:tabs>
        <w:ind w:left="5760" w:hanging="360"/>
      </w:pPr>
      <w:rPr>
        <w:rFonts w:ascii="Wingdings" w:hAnsi="Wingdings" w:hint="default"/>
      </w:rPr>
    </w:lvl>
  </w:abstractNum>
  <w:abstractNum w:abstractNumId="6">
    <w:nsid w:val="50E23572"/>
    <w:multiLevelType w:val="hybridMultilevel"/>
    <w:tmpl w:val="7AF819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BE636B"/>
    <w:multiLevelType w:val="hybridMultilevel"/>
    <w:tmpl w:val="927C04D0"/>
    <w:lvl w:ilvl="0" w:tplc="1F9CE6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954F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2F7623C"/>
    <w:multiLevelType w:val="hybridMultilevel"/>
    <w:tmpl w:val="F5C29D84"/>
    <w:lvl w:ilvl="0" w:tplc="44FA875E">
      <w:start w:val="1"/>
      <w:numFmt w:val="decimal"/>
      <w:lvlText w:val="%1."/>
      <w:lvlJc w:val="righ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3E2F99"/>
    <w:multiLevelType w:val="hybridMultilevel"/>
    <w:tmpl w:val="EBF49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5"/>
  </w:num>
  <w:num w:numId="5">
    <w:abstractNumId w:val="8"/>
  </w:num>
  <w:num w:numId="6">
    <w:abstractNumId w:val="0"/>
  </w:num>
  <w:num w:numId="7">
    <w:abstractNumId w:val="4"/>
  </w:num>
  <w:num w:numId="8">
    <w:abstractNumId w:val="7"/>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A8"/>
    <w:rsid w:val="00051901"/>
    <w:rsid w:val="000A5A52"/>
    <w:rsid w:val="000B15C3"/>
    <w:rsid w:val="0010214B"/>
    <w:rsid w:val="001812EB"/>
    <w:rsid w:val="001A3841"/>
    <w:rsid w:val="00212DEF"/>
    <w:rsid w:val="00351D81"/>
    <w:rsid w:val="003B1609"/>
    <w:rsid w:val="003B679B"/>
    <w:rsid w:val="003C5503"/>
    <w:rsid w:val="003F269F"/>
    <w:rsid w:val="00497FFA"/>
    <w:rsid w:val="004C0E3C"/>
    <w:rsid w:val="00582D7A"/>
    <w:rsid w:val="005B6498"/>
    <w:rsid w:val="00622187"/>
    <w:rsid w:val="00633CC6"/>
    <w:rsid w:val="006B7AD0"/>
    <w:rsid w:val="00725CA3"/>
    <w:rsid w:val="00767093"/>
    <w:rsid w:val="007C51C4"/>
    <w:rsid w:val="008A3B66"/>
    <w:rsid w:val="008C5FA8"/>
    <w:rsid w:val="00905C0E"/>
    <w:rsid w:val="00927A4E"/>
    <w:rsid w:val="009419E9"/>
    <w:rsid w:val="009C3ABA"/>
    <w:rsid w:val="00A21ABE"/>
    <w:rsid w:val="00A338E1"/>
    <w:rsid w:val="00A57DD9"/>
    <w:rsid w:val="00AA03A9"/>
    <w:rsid w:val="00AB4B13"/>
    <w:rsid w:val="00AB548B"/>
    <w:rsid w:val="00B17119"/>
    <w:rsid w:val="00CB1A20"/>
    <w:rsid w:val="00D564F4"/>
    <w:rsid w:val="00D646E6"/>
    <w:rsid w:val="00EC3203"/>
    <w:rsid w:val="00F6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88A49B0E-2994-4E95-B400-7EFD5E5F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1C4"/>
    <w:pPr>
      <w:ind w:left="720"/>
      <w:contextualSpacing/>
    </w:pPr>
  </w:style>
  <w:style w:type="character" w:styleId="Hyperlink">
    <w:name w:val="Hyperlink"/>
    <w:basedOn w:val="DefaultParagraphFont"/>
    <w:uiPriority w:val="99"/>
    <w:rsid w:val="007C51C4"/>
    <w:rPr>
      <w:color w:val="0000FF"/>
      <w:u w:val="single"/>
    </w:rPr>
  </w:style>
  <w:style w:type="paragraph" w:customStyle="1" w:styleId="NFFSubheading3">
    <w:name w:val="NFF Subheading 3"/>
    <w:basedOn w:val="Normal"/>
    <w:link w:val="NFFSubheading3Char"/>
    <w:qFormat/>
    <w:rsid w:val="007C51C4"/>
    <w:pPr>
      <w:spacing w:after="0" w:line="240" w:lineRule="auto"/>
    </w:pPr>
    <w:rPr>
      <w:rFonts w:ascii="Arial Narrow" w:eastAsia="Times New Roman" w:hAnsi="Arial Narrow" w:cs="Times New Roman"/>
      <w:b/>
    </w:rPr>
  </w:style>
  <w:style w:type="paragraph" w:customStyle="1" w:styleId="Bullet1">
    <w:name w:val="Bullet 1"/>
    <w:basedOn w:val="Normal"/>
    <w:link w:val="Bullet1Char"/>
    <w:qFormat/>
    <w:rsid w:val="007C51C4"/>
    <w:pPr>
      <w:numPr>
        <w:numId w:val="4"/>
      </w:numPr>
      <w:spacing w:after="0" w:line="240" w:lineRule="auto"/>
    </w:pPr>
    <w:rPr>
      <w:rFonts w:ascii="Arial Narrow" w:eastAsia="Times New Roman" w:hAnsi="Arial Narrow" w:cs="Times New Roman"/>
    </w:rPr>
  </w:style>
  <w:style w:type="character" w:customStyle="1" w:styleId="NFFSubheading3Char">
    <w:name w:val="NFF Subheading 3 Char"/>
    <w:basedOn w:val="DefaultParagraphFont"/>
    <w:link w:val="NFFSubheading3"/>
    <w:rsid w:val="007C51C4"/>
    <w:rPr>
      <w:rFonts w:ascii="Arial Narrow" w:eastAsia="Times New Roman" w:hAnsi="Arial Narrow" w:cs="Times New Roman"/>
      <w:b/>
    </w:rPr>
  </w:style>
  <w:style w:type="character" w:customStyle="1" w:styleId="Bullet1Char">
    <w:name w:val="Bullet 1 Char"/>
    <w:basedOn w:val="DefaultParagraphFont"/>
    <w:link w:val="Bullet1"/>
    <w:rsid w:val="007C51C4"/>
    <w:rPr>
      <w:rFonts w:ascii="Arial Narrow" w:eastAsia="Times New Roman" w:hAnsi="Arial Narrow" w:cs="Times New Roman"/>
    </w:rPr>
  </w:style>
  <w:style w:type="table" w:styleId="TableGrid">
    <w:name w:val="Table Grid"/>
    <w:basedOn w:val="TableNormal"/>
    <w:uiPriority w:val="39"/>
    <w:rsid w:val="0010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1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D81"/>
  </w:style>
  <w:style w:type="paragraph" w:styleId="Footer">
    <w:name w:val="footer"/>
    <w:basedOn w:val="Normal"/>
    <w:link w:val="FooterChar"/>
    <w:uiPriority w:val="99"/>
    <w:unhideWhenUsed/>
    <w:rsid w:val="00351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D81"/>
  </w:style>
  <w:style w:type="paragraph" w:styleId="BalloonText">
    <w:name w:val="Balloon Text"/>
    <w:basedOn w:val="Normal"/>
    <w:link w:val="BalloonTextChar"/>
    <w:uiPriority w:val="99"/>
    <w:semiHidden/>
    <w:unhideWhenUsed/>
    <w:rsid w:val="00D64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9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04675-392B-463A-94FD-52526DB9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Smukowski</dc:creator>
  <cp:keywords/>
  <dc:description/>
  <cp:lastModifiedBy>Anna Smukowski</cp:lastModifiedBy>
  <cp:revision>4</cp:revision>
  <cp:lastPrinted>2016-09-01T13:23:00Z</cp:lastPrinted>
  <dcterms:created xsi:type="dcterms:W3CDTF">2016-08-23T19:19:00Z</dcterms:created>
  <dcterms:modified xsi:type="dcterms:W3CDTF">2016-09-01T14:32:00Z</dcterms:modified>
</cp:coreProperties>
</file>