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F825B" w14:textId="654B4533" w:rsidR="003E662D" w:rsidRPr="003E662D" w:rsidRDefault="00406A98" w:rsidP="003E662D">
      <w:pPr>
        <w:rPr>
          <w:szCs w:val="24"/>
        </w:rPr>
      </w:pPr>
      <w:r>
        <w:t>Metro Housing|Boston (Metro Housing)</w:t>
      </w:r>
      <w:r w:rsidR="7F1CD89C">
        <w:t xml:space="preserve"> and Local Initiatives Support Corporation are seeking a full-time AmeriCorps member to serve as a </w:t>
      </w:r>
      <w:r w:rsidR="005A1318">
        <w:t>Community Engagement Specialist</w:t>
      </w:r>
      <w:r w:rsidR="7F1CD89C">
        <w:t>.  The candidate will ideally begin service on October 1, 2019 and serve a minimum of 1700 hours though the end of his/her</w:t>
      </w:r>
      <w:r w:rsidR="000E2897">
        <w:t>/their</w:t>
      </w:r>
      <w:r w:rsidR="7F1CD89C">
        <w:t xml:space="preserve"> term on July 31, 2020. The exact start and end date is confirmed by the Member Agreement of Participation. The individual selected to serve is not considered to be an employee of </w:t>
      </w:r>
      <w:r>
        <w:t>Metro Housing</w:t>
      </w:r>
      <w:r w:rsidR="7F1CD89C">
        <w:t xml:space="preserve"> or LISC.</w:t>
      </w:r>
    </w:p>
    <w:p w14:paraId="1ABED34D" w14:textId="77777777" w:rsidR="000837D8" w:rsidRDefault="000837D8" w:rsidP="00FC7304">
      <w:pPr>
        <w:rPr>
          <w:szCs w:val="24"/>
        </w:rPr>
      </w:pPr>
    </w:p>
    <w:p w14:paraId="25BCE679" w14:textId="77777777" w:rsidR="00745603" w:rsidRPr="000837D8" w:rsidRDefault="000837D8" w:rsidP="00FC7304">
      <w:pPr>
        <w:rPr>
          <w:b/>
          <w:szCs w:val="24"/>
          <w:u w:val="single"/>
        </w:rPr>
      </w:pPr>
      <w:r w:rsidRPr="000837D8">
        <w:rPr>
          <w:b/>
          <w:szCs w:val="24"/>
          <w:u w:val="single"/>
        </w:rPr>
        <w:t>ORGANZIATION BACKGROUNDS</w:t>
      </w:r>
    </w:p>
    <w:p w14:paraId="13AA97FC" w14:textId="6B74F758" w:rsidR="005A1318" w:rsidRPr="001001B1" w:rsidRDefault="00831D23" w:rsidP="00FC7304">
      <w:pPr>
        <w:rPr>
          <w:szCs w:val="24"/>
        </w:rPr>
      </w:pPr>
      <w:r>
        <w:rPr>
          <w:szCs w:val="24"/>
        </w:rPr>
        <w:t>Metro Housing|Boston is a leading nonprofit dedicated to connecting the residents of Greater Boston with safe, decent homes they can afford.  Metro Housing empowers families and individuals to move from homelessness to housing stability.  Serving more than 25,000 households annually, we work seamlessly to bridge the gaps among government, nonprofits, and corporations to continually increase our impact.  With more than 35 years’ experience piloting and implementing housing programs, we have solidified our position as an industry-leading expert on navigating the affordable housing field.</w:t>
      </w:r>
      <w:r w:rsidR="005A1318">
        <w:rPr>
          <w:szCs w:val="24"/>
        </w:rPr>
        <w:t xml:space="preserve"> Visit us at </w:t>
      </w:r>
      <w:hyperlink r:id="rId8" w:history="1">
        <w:r w:rsidR="005A1318" w:rsidRPr="002A0522">
          <w:rPr>
            <w:rStyle w:val="Hyperlink"/>
            <w:szCs w:val="24"/>
          </w:rPr>
          <w:t>www.metrohousingboston.org</w:t>
        </w:r>
      </w:hyperlink>
      <w:r w:rsidR="005A1318">
        <w:rPr>
          <w:szCs w:val="24"/>
        </w:rPr>
        <w:t xml:space="preserve">. </w:t>
      </w:r>
    </w:p>
    <w:p w14:paraId="3E06FD37" w14:textId="77777777" w:rsidR="00EB7137" w:rsidRPr="001001B1" w:rsidRDefault="00EB7137" w:rsidP="00FC7304">
      <w:pPr>
        <w:rPr>
          <w:szCs w:val="24"/>
        </w:rPr>
      </w:pPr>
    </w:p>
    <w:p w14:paraId="7C357BC9" w14:textId="45A614FE" w:rsidR="006A15DE" w:rsidRDefault="5D33F042" w:rsidP="00FC7304">
      <w:pPr>
        <w:rPr>
          <w:szCs w:val="24"/>
        </w:rPr>
      </w:pPr>
      <w:r>
        <w:t>With residents and partners, LISC forges resilient and inclusive communities of opportunity across America – great places to live, work, visit, do business and raise families.  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$60.4 billion in development activity and helped families and communities raise their standards of living. LISC investments impact the lives of nearly 7 million Americans.  Headquartered in New York City, LISC’s reach spans the country from East coast to West coast in 35 markets and a Rural program making an impact in 2</w:t>
      </w:r>
      <w:r w:rsidR="005F5F2F">
        <w:t>,</w:t>
      </w:r>
      <w:r>
        <w:t xml:space="preserve">100 counties. Visit us at </w:t>
      </w:r>
      <w:hyperlink r:id="rId9">
        <w:r w:rsidRPr="5D33F042">
          <w:rPr>
            <w:rStyle w:val="Hyperlink"/>
          </w:rPr>
          <w:t>www.lisc.org</w:t>
        </w:r>
      </w:hyperlink>
      <w:r>
        <w:t xml:space="preserve"> </w:t>
      </w:r>
    </w:p>
    <w:p w14:paraId="324BCC8C" w14:textId="77777777" w:rsidR="00FC7304" w:rsidRDefault="00FC7304" w:rsidP="00FA3EA6">
      <w:pPr>
        <w:rPr>
          <w:szCs w:val="24"/>
        </w:rPr>
      </w:pPr>
    </w:p>
    <w:p w14:paraId="20F2F5F2" w14:textId="77777777"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005A42B5" w14:textId="6357A5B1" w:rsidR="00352705" w:rsidRDefault="00352705" w:rsidP="00215914">
      <w:pPr>
        <w:pStyle w:val="ListParagraph"/>
        <w:numPr>
          <w:ilvl w:val="0"/>
          <w:numId w:val="11"/>
        </w:numPr>
        <w:rPr>
          <w:szCs w:val="24"/>
        </w:rPr>
      </w:pPr>
      <w:r>
        <w:rPr>
          <w:szCs w:val="24"/>
        </w:rPr>
        <w:t>Develop written volunteer job descriptions for different departments throughout organization.</w:t>
      </w:r>
    </w:p>
    <w:p w14:paraId="4C15A4C3" w14:textId="2A3323BC" w:rsidR="00EB7137" w:rsidRDefault="00352705" w:rsidP="00215914">
      <w:pPr>
        <w:pStyle w:val="ListParagraph"/>
        <w:numPr>
          <w:ilvl w:val="0"/>
          <w:numId w:val="11"/>
        </w:numPr>
        <w:rPr>
          <w:szCs w:val="24"/>
        </w:rPr>
      </w:pPr>
      <w:r>
        <w:rPr>
          <w:szCs w:val="24"/>
        </w:rPr>
        <w:t xml:space="preserve">Develop </w:t>
      </w:r>
      <w:r w:rsidR="00215914">
        <w:rPr>
          <w:szCs w:val="24"/>
        </w:rPr>
        <w:t xml:space="preserve">written </w:t>
      </w:r>
      <w:r>
        <w:rPr>
          <w:szCs w:val="24"/>
        </w:rPr>
        <w:t>volunteer program policies, procedures, and recruitment and</w:t>
      </w:r>
      <w:r w:rsidR="00215914">
        <w:rPr>
          <w:szCs w:val="24"/>
        </w:rPr>
        <w:t xml:space="preserve"> </w:t>
      </w:r>
      <w:r w:rsidR="00991501">
        <w:rPr>
          <w:szCs w:val="24"/>
        </w:rPr>
        <w:t>engagement</w:t>
      </w:r>
      <w:r w:rsidR="00215914">
        <w:rPr>
          <w:szCs w:val="24"/>
        </w:rPr>
        <w:t xml:space="preserve"> plan</w:t>
      </w:r>
      <w:r>
        <w:rPr>
          <w:szCs w:val="24"/>
        </w:rPr>
        <w:t>.</w:t>
      </w:r>
    </w:p>
    <w:p w14:paraId="5C463469" w14:textId="0D4B184D" w:rsidR="00215914" w:rsidRDefault="00215914" w:rsidP="00215914">
      <w:pPr>
        <w:pStyle w:val="ListParagraph"/>
        <w:numPr>
          <w:ilvl w:val="0"/>
          <w:numId w:val="11"/>
        </w:numPr>
        <w:rPr>
          <w:szCs w:val="24"/>
        </w:rPr>
      </w:pPr>
      <w:r>
        <w:rPr>
          <w:szCs w:val="24"/>
        </w:rPr>
        <w:t xml:space="preserve">Provide a </w:t>
      </w:r>
      <w:r w:rsidR="00991501">
        <w:rPr>
          <w:szCs w:val="24"/>
        </w:rPr>
        <w:t xml:space="preserve">formal process for volunteers to apply, go through screening, and be match to </w:t>
      </w:r>
      <w:r w:rsidR="00787D16">
        <w:rPr>
          <w:szCs w:val="24"/>
        </w:rPr>
        <w:t>appropriate jobs.</w:t>
      </w:r>
    </w:p>
    <w:p w14:paraId="6967EF1B" w14:textId="7B78B353" w:rsidR="00215914" w:rsidRDefault="007F3F98" w:rsidP="00215914">
      <w:pPr>
        <w:pStyle w:val="ListParagraph"/>
        <w:numPr>
          <w:ilvl w:val="0"/>
          <w:numId w:val="11"/>
        </w:numPr>
        <w:rPr>
          <w:szCs w:val="24"/>
        </w:rPr>
      </w:pPr>
      <w:r>
        <w:rPr>
          <w:szCs w:val="24"/>
        </w:rPr>
        <w:t>Create a volunteer program that in</w:t>
      </w:r>
      <w:r w:rsidR="00BC1BB9">
        <w:rPr>
          <w:szCs w:val="24"/>
        </w:rPr>
        <w:t xml:space="preserve">cludes; written manual and formalized orientation, </w:t>
      </w:r>
      <w:r w:rsidR="00215914">
        <w:rPr>
          <w:szCs w:val="24"/>
        </w:rPr>
        <w:t>trai</w:t>
      </w:r>
      <w:r w:rsidR="00BC1BB9">
        <w:rPr>
          <w:szCs w:val="24"/>
        </w:rPr>
        <w:t xml:space="preserve">ning, and </w:t>
      </w:r>
      <w:r w:rsidR="00215914">
        <w:rPr>
          <w:szCs w:val="24"/>
        </w:rPr>
        <w:t>curriculum</w:t>
      </w:r>
      <w:r w:rsidR="00352705">
        <w:rPr>
          <w:szCs w:val="24"/>
        </w:rPr>
        <w:t>.</w:t>
      </w:r>
    </w:p>
    <w:p w14:paraId="26220685" w14:textId="7C81163D" w:rsidR="00215914" w:rsidRPr="007F3F98" w:rsidRDefault="00215914" w:rsidP="007F3F98">
      <w:pPr>
        <w:pStyle w:val="ListParagraph"/>
        <w:numPr>
          <w:ilvl w:val="0"/>
          <w:numId w:val="11"/>
        </w:numPr>
        <w:rPr>
          <w:szCs w:val="24"/>
        </w:rPr>
      </w:pPr>
      <w:r>
        <w:rPr>
          <w:szCs w:val="24"/>
        </w:rPr>
        <w:t>Formalize a system to provide regular supervision and communication with volunteers</w:t>
      </w:r>
      <w:r w:rsidR="00352705">
        <w:rPr>
          <w:szCs w:val="24"/>
        </w:rPr>
        <w:t>.</w:t>
      </w:r>
    </w:p>
    <w:p w14:paraId="7F3AE096" w14:textId="77777777" w:rsidR="0034076C" w:rsidRPr="001001B1" w:rsidRDefault="0034076C" w:rsidP="00FA3EA6">
      <w:pPr>
        <w:rPr>
          <w:szCs w:val="24"/>
        </w:rPr>
      </w:pPr>
    </w:p>
    <w:p w14:paraId="078C3E06" w14:textId="0F94BD9B" w:rsidR="00A33DB7" w:rsidRDefault="00CD73C7" w:rsidP="00A33DB7">
      <w:pPr>
        <w:rPr>
          <w:b/>
          <w:szCs w:val="24"/>
          <w:u w:val="single"/>
        </w:rPr>
      </w:pPr>
      <w:r>
        <w:rPr>
          <w:b/>
          <w:szCs w:val="24"/>
          <w:u w:val="single"/>
        </w:rPr>
        <w:t>PERFORMANCE</w:t>
      </w:r>
      <w:r w:rsidR="00A33DB7">
        <w:rPr>
          <w:b/>
          <w:szCs w:val="24"/>
          <w:u w:val="single"/>
        </w:rPr>
        <w:t>, CAREER DEVELOPMENT, AND</w:t>
      </w:r>
      <w:r w:rsidR="00A33DB7" w:rsidRPr="00381719">
        <w:rPr>
          <w:b/>
          <w:szCs w:val="24"/>
          <w:u w:val="single"/>
        </w:rPr>
        <w:t xml:space="preserve"> SERVICE REQUIREMENTS</w:t>
      </w:r>
    </w:p>
    <w:p w14:paraId="09852425" w14:textId="14B82CBC" w:rsidR="00CD73C7" w:rsidRDefault="00A33DB7" w:rsidP="006A072D">
      <w:pPr>
        <w:rPr>
          <w:szCs w:val="24"/>
        </w:rPr>
      </w:pPr>
      <w:r w:rsidRPr="001001B1">
        <w:t xml:space="preserve">This is an AmeriCorps position.  LISC </w:t>
      </w:r>
      <w:r>
        <w:t xml:space="preserve">and </w:t>
      </w:r>
      <w:r w:rsidR="00406A98">
        <w:t>Metro Housing</w:t>
      </w:r>
      <w:r w:rsidRPr="001001B1">
        <w:t xml:space="preserve"> </w:t>
      </w:r>
      <w:r w:rsidRPr="006A15DE">
        <w:rPr>
          <w:u w:val="single"/>
        </w:rPr>
        <w:t>will not allow</w:t>
      </w:r>
      <w:r w:rsidRPr="001001B1">
        <w:t xml:space="preserve"> the member to engage in activities that are considered prohibited under the terms of the grant while serving as a LISC AmeriCorps member.</w:t>
      </w:r>
      <w:r w:rsidR="00712209">
        <w:t xml:space="preserve">  </w:t>
      </w:r>
      <w:r w:rsidR="006D404B" w:rsidRPr="006D404B">
        <w:rPr>
          <w:szCs w:val="24"/>
        </w:rPr>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Pr="00A33DB7">
        <w:rPr>
          <w:szCs w:val="24"/>
        </w:rPr>
        <w:t xml:space="preserve"> </w:t>
      </w:r>
      <w:r>
        <w:rPr>
          <w:szCs w:val="24"/>
        </w:rPr>
        <w:t>Members are required to track time and submit on-line (training provided) timesheets twice per month.</w:t>
      </w:r>
    </w:p>
    <w:p w14:paraId="44EE6C64" w14:textId="77777777" w:rsidR="00CD73C7" w:rsidRPr="00CD73C7" w:rsidRDefault="00CD73C7" w:rsidP="006A072D">
      <w:pPr>
        <w:rPr>
          <w:szCs w:val="24"/>
        </w:rPr>
      </w:pPr>
    </w:p>
    <w:p w14:paraId="02D54B99" w14:textId="05FD6A5D" w:rsidR="003E662D" w:rsidRPr="003E662D" w:rsidRDefault="003E662D" w:rsidP="003E662D">
      <w:pPr>
        <w:rPr>
          <w:szCs w:val="24"/>
        </w:rPr>
      </w:pPr>
      <w:r w:rsidRPr="003E662D">
        <w:rPr>
          <w:szCs w:val="24"/>
        </w:rPr>
        <w:t xml:space="preserve">Members will perform day to day service at </w:t>
      </w:r>
      <w:r w:rsidR="00406A98">
        <w:rPr>
          <w:szCs w:val="24"/>
        </w:rPr>
        <w:t>Metro Housing</w:t>
      </w:r>
      <w:r w:rsidRPr="003E662D">
        <w:rPr>
          <w:szCs w:val="24"/>
        </w:rPr>
        <w:t xml:space="preserve"> and serve a minimum of </w:t>
      </w:r>
      <w:r w:rsidR="005D6EB9">
        <w:rPr>
          <w:szCs w:val="24"/>
        </w:rPr>
        <w:t>40-</w:t>
      </w:r>
      <w:r>
        <w:rPr>
          <w:szCs w:val="24"/>
        </w:rPr>
        <w:t>42</w:t>
      </w:r>
      <w:r w:rsidRPr="003E662D">
        <w:rPr>
          <w:szCs w:val="24"/>
        </w:rPr>
        <w:t xml:space="preserve"> hours per week.  Normal service hours are Monday – Friday from 8:30 am – 5:</w:t>
      </w:r>
      <w:r>
        <w:rPr>
          <w:szCs w:val="24"/>
        </w:rPr>
        <w:t>3</w:t>
      </w:r>
      <w:r w:rsidRPr="003E662D">
        <w:rPr>
          <w:szCs w:val="24"/>
        </w:rPr>
        <w:t xml:space="preserve">0 pm with 30 minutes for lunch per day. There </w:t>
      </w:r>
      <w:r w:rsidRPr="003E662D">
        <w:rPr>
          <w:szCs w:val="24"/>
        </w:rPr>
        <w:lastRenderedPageBreak/>
        <w:t>will be opportunities to serve evenings and weekends</w:t>
      </w:r>
      <w:r>
        <w:rPr>
          <w:rStyle w:val="CommentReference"/>
        </w:rPr>
        <w:t xml:space="preserve">. </w:t>
      </w:r>
      <w:r w:rsidRPr="003E662D">
        <w:rPr>
          <w:szCs w:val="24"/>
        </w:rPr>
        <w:t xml:space="preserve"> </w:t>
      </w:r>
      <w:r w:rsidR="005D6EB9">
        <w:rPr>
          <w:szCs w:val="24"/>
        </w:rPr>
        <w:t>Members will have an immediate supervisor and a local LISC supervisor</w:t>
      </w:r>
      <w:r w:rsidR="00A11F25">
        <w:rPr>
          <w:szCs w:val="24"/>
        </w:rPr>
        <w:t xml:space="preserve"> throughout the term of service as identified by LISC and </w:t>
      </w:r>
      <w:r w:rsidR="00B05702">
        <w:rPr>
          <w:szCs w:val="24"/>
        </w:rPr>
        <w:t>Metro Housing.</w:t>
      </w:r>
    </w:p>
    <w:p w14:paraId="4BC1D9FD" w14:textId="77777777" w:rsidR="003E662D" w:rsidRPr="003E662D" w:rsidRDefault="003E662D" w:rsidP="003E662D">
      <w:pPr>
        <w:rPr>
          <w:szCs w:val="24"/>
        </w:rPr>
      </w:pPr>
    </w:p>
    <w:p w14:paraId="58771530" w14:textId="77777777"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14:paraId="6B74BA49" w14:textId="77777777"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14:paraId="1FCC6469" w14:textId="6C759881"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 national leadership conference </w:t>
      </w:r>
      <w:r w:rsidR="00712209">
        <w:rPr>
          <w:szCs w:val="24"/>
        </w:rPr>
        <w:t xml:space="preserve">in </w:t>
      </w:r>
      <w:r w:rsidRPr="001001B1">
        <w:rPr>
          <w:szCs w:val="24"/>
        </w:rPr>
        <w:t>March 20</w:t>
      </w:r>
      <w:r w:rsidR="00712209">
        <w:rPr>
          <w:szCs w:val="24"/>
        </w:rPr>
        <w:t>20</w:t>
      </w:r>
      <w:r w:rsidR="008C78DB" w:rsidRPr="001001B1">
        <w:rPr>
          <w:szCs w:val="24"/>
        </w:rPr>
        <w:t>;</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2136BAF5"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team coordinated service projects (one for Dr. Martin Luther King, Jr. Day of Service and on</w:t>
      </w:r>
      <w:r w:rsidR="00185BAD" w:rsidRPr="001001B1">
        <w:rPr>
          <w:szCs w:val="24"/>
        </w:rPr>
        <w:t>e for National AmeriCorps Week); 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0617065F" w14:textId="77777777" w:rsidR="006A072D" w:rsidRPr="001001B1" w:rsidRDefault="006A072D" w:rsidP="006A072D">
      <w:pPr>
        <w:rPr>
          <w:szCs w:val="24"/>
        </w:rPr>
      </w:pPr>
    </w:p>
    <w:p w14:paraId="3C86F7A8" w14:textId="77777777" w:rsidR="00FA3EA6" w:rsidRPr="001001B1" w:rsidRDefault="00381719" w:rsidP="00FA3EA6">
      <w:pPr>
        <w:rPr>
          <w:b/>
          <w:szCs w:val="24"/>
          <w:u w:val="single"/>
        </w:rPr>
      </w:pPr>
      <w:r>
        <w:rPr>
          <w:b/>
          <w:szCs w:val="24"/>
          <w:u w:val="single"/>
        </w:rPr>
        <w:t>DESIRED SKILLS</w:t>
      </w:r>
    </w:p>
    <w:p w14:paraId="20D7B309" w14:textId="77777777"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14:paraId="0DFC334B" w14:textId="16FFEF02" w:rsidR="00FA3EA6" w:rsidRPr="001001B1" w:rsidRDefault="00466F31" w:rsidP="005C72AD">
      <w:pPr>
        <w:numPr>
          <w:ilvl w:val="0"/>
          <w:numId w:val="9"/>
        </w:numPr>
        <w:rPr>
          <w:szCs w:val="24"/>
        </w:rPr>
      </w:pPr>
      <w:r>
        <w:rPr>
          <w:szCs w:val="24"/>
        </w:rPr>
        <w:t>Be able to work independently and possess strong ability to relate to colleagues and work as a part of team</w:t>
      </w:r>
    </w:p>
    <w:p w14:paraId="1F48819D" w14:textId="101E9A53" w:rsidR="00FA3EA6" w:rsidRPr="001001B1" w:rsidRDefault="00B011EB" w:rsidP="005C72AD">
      <w:pPr>
        <w:numPr>
          <w:ilvl w:val="0"/>
          <w:numId w:val="9"/>
        </w:numPr>
        <w:rPr>
          <w:szCs w:val="24"/>
        </w:rPr>
      </w:pPr>
      <w:r>
        <w:rPr>
          <w:szCs w:val="24"/>
        </w:rPr>
        <w:t>Proficiency in Microsoft Office Suite (Word, Excel, PowerPoint) and Social Media (Facebook, Twitter, Instagram, LinkedIn)</w:t>
      </w:r>
    </w:p>
    <w:p w14:paraId="3BA134CF" w14:textId="77777777" w:rsidR="00FA3EA6" w:rsidRDefault="00FA3EA6" w:rsidP="005C72AD">
      <w:pPr>
        <w:numPr>
          <w:ilvl w:val="0"/>
          <w:numId w:val="9"/>
        </w:numPr>
        <w:rPr>
          <w:szCs w:val="24"/>
        </w:rPr>
      </w:pPr>
      <w:r w:rsidRPr="001001B1">
        <w:rPr>
          <w:szCs w:val="24"/>
        </w:rPr>
        <w:t>Good written and oral communication skills</w:t>
      </w:r>
    </w:p>
    <w:p w14:paraId="4C0A6716" w14:textId="3269D1B1" w:rsidR="00466F31" w:rsidRPr="001001B1" w:rsidRDefault="00466F31" w:rsidP="005C72AD">
      <w:pPr>
        <w:numPr>
          <w:ilvl w:val="0"/>
          <w:numId w:val="9"/>
        </w:numPr>
        <w:rPr>
          <w:szCs w:val="24"/>
        </w:rPr>
      </w:pPr>
      <w:r>
        <w:rPr>
          <w:szCs w:val="24"/>
        </w:rPr>
        <w:t>Must be able to follow directions and effectively manage priorit</w:t>
      </w:r>
      <w:r w:rsidR="00D45F31">
        <w:rPr>
          <w:szCs w:val="24"/>
        </w:rPr>
        <w:t>ies</w:t>
      </w:r>
    </w:p>
    <w:p w14:paraId="3273BBB2" w14:textId="77777777" w:rsidR="00FA3EA6" w:rsidRDefault="00FA3EA6" w:rsidP="00FA3EA6">
      <w:pPr>
        <w:numPr>
          <w:ilvl w:val="0"/>
          <w:numId w:val="9"/>
        </w:numPr>
        <w:rPr>
          <w:szCs w:val="24"/>
        </w:rPr>
      </w:pPr>
      <w:r w:rsidRPr="001001B1">
        <w:rPr>
          <w:szCs w:val="24"/>
        </w:rPr>
        <w:t>Ability to work a flexible schedule (some night and weekends may be required)</w:t>
      </w: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t>PROGRAM ELIGIBILITY REQUIREMENTS</w:t>
      </w:r>
    </w:p>
    <w:p w14:paraId="38D726ED" w14:textId="77777777"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4C345F3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14:paraId="55D9A516" w14:textId="448FB69E"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14:paraId="624BC22E" w14:textId="77777777"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64399BAE" w14:textId="3AF412AF"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14:paraId="73813756" w14:textId="77777777" w:rsidR="006A15DE" w:rsidRPr="006A15DE" w:rsidRDefault="006A15DE" w:rsidP="00A11F25">
      <w:pPr>
        <w:ind w:left="720"/>
        <w:rPr>
          <w:szCs w:val="24"/>
        </w:rPr>
      </w:pPr>
    </w:p>
    <w:p w14:paraId="111646B1" w14:textId="77777777" w:rsidR="005C119A" w:rsidRPr="001001B1" w:rsidRDefault="00381719" w:rsidP="00745603">
      <w:pPr>
        <w:rPr>
          <w:b/>
          <w:szCs w:val="24"/>
          <w:u w:val="single"/>
        </w:rPr>
      </w:pPr>
      <w:r>
        <w:rPr>
          <w:b/>
          <w:szCs w:val="24"/>
          <w:u w:val="single"/>
        </w:rPr>
        <w:t>NATIONAL SERVICE CRIMINAL HISTORY SEARCH REQUIREMENT</w:t>
      </w:r>
    </w:p>
    <w:p w14:paraId="3B8144FB" w14:textId="409E246F" w:rsidR="0034076C" w:rsidRDefault="0034076C" w:rsidP="0034076C">
      <w:pPr>
        <w:rPr>
          <w:szCs w:val="24"/>
        </w:rPr>
      </w:pPr>
      <w:r w:rsidRPr="001001B1">
        <w:rPr>
          <w:szCs w:val="24"/>
        </w:rPr>
        <w:t xml:space="preserve">If a candidate has a criminal record, it does not necessarily make a candidate ineligible for service. </w:t>
      </w:r>
      <w:r w:rsidR="00712209">
        <w:rPr>
          <w:szCs w:val="24"/>
        </w:rPr>
        <w:t>C</w:t>
      </w:r>
      <w:r w:rsidRPr="001001B1">
        <w:rPr>
          <w:szCs w:val="24"/>
        </w:rPr>
        <w:t xml:space="preserve">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w:t>
      </w:r>
      <w:r w:rsidR="00712209">
        <w:rPr>
          <w:szCs w:val="24"/>
        </w:rPr>
        <w:t xml:space="preserve"> in any national service program</w:t>
      </w:r>
      <w:r>
        <w:rPr>
          <w:szCs w:val="24"/>
        </w:rPr>
        <w:t>.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State Level Criminal History Search</w:t>
      </w:r>
      <w:r w:rsidR="00712209">
        <w:rPr>
          <w:szCs w:val="24"/>
        </w:rPr>
        <w:t>,</w:t>
      </w:r>
      <w:r>
        <w:rPr>
          <w:szCs w:val="24"/>
        </w:rPr>
        <w:t xml:space="preserve"> and an FBI search</w:t>
      </w:r>
      <w:r w:rsidRPr="001001B1">
        <w:rPr>
          <w:szCs w:val="24"/>
        </w:rPr>
        <w:t xml:space="preserve">. </w:t>
      </w:r>
      <w:r w:rsidR="00712209">
        <w:rPr>
          <w:szCs w:val="24"/>
        </w:rPr>
        <w:t xml:space="preserve">All results must be received and reviewed by LISC at least two weeks prior to the first day of proposed service.  Candidates must be cleared for service by LISC prior to the first day of service. LISC will review and discuss with the candidate any concerns with eligibility that may arise as a result of these checks as per LISC’s policy. </w:t>
      </w:r>
    </w:p>
    <w:p w14:paraId="6461088E" w14:textId="77777777" w:rsidR="001001B1" w:rsidRPr="001001B1" w:rsidRDefault="001001B1" w:rsidP="00745603">
      <w:pPr>
        <w:rPr>
          <w:szCs w:val="24"/>
        </w:rPr>
      </w:pPr>
    </w:p>
    <w:p w14:paraId="79920CA5" w14:textId="77777777" w:rsidR="00745603" w:rsidRPr="001001B1" w:rsidRDefault="00381719" w:rsidP="00745603">
      <w:pPr>
        <w:rPr>
          <w:b/>
          <w:szCs w:val="24"/>
          <w:u w:val="single"/>
        </w:rPr>
      </w:pPr>
      <w:r>
        <w:rPr>
          <w:b/>
          <w:szCs w:val="24"/>
          <w:u w:val="single"/>
        </w:rPr>
        <w:t>PROGRAM BENEFITS</w:t>
      </w:r>
    </w:p>
    <w:p w14:paraId="7982250A" w14:textId="0C5472D3" w:rsidR="00A11F25" w:rsidRDefault="00E43204" w:rsidP="007455DB">
      <w:pPr>
        <w:rPr>
          <w:szCs w:val="24"/>
        </w:rPr>
      </w:pPr>
      <w:r w:rsidRPr="00E43204">
        <w:rPr>
          <w:szCs w:val="24"/>
        </w:rPr>
        <w:t>Upon successful completion of the term of service, the memb</w:t>
      </w:r>
      <w:r w:rsidR="00712209">
        <w:rPr>
          <w:szCs w:val="24"/>
        </w:rPr>
        <w:t>er will be eligible for a $6,095</w:t>
      </w:r>
      <w:r w:rsidRPr="00E43204">
        <w:rPr>
          <w:szCs w:val="24"/>
        </w:rPr>
        <w:t xml:space="preserve"> education award to pay off existing, eligible student loans or return to school. Members are eligible to place existing student loans (loans must qualify and not in a state of default) into AmeriCorps forbearance.  The posi</w:t>
      </w:r>
      <w:r w:rsidR="005D6EB9">
        <w:rPr>
          <w:szCs w:val="24"/>
        </w:rPr>
        <w:t>tion pays a total stipend of $17</w:t>
      </w:r>
      <w:r w:rsidRPr="00E43204">
        <w:rPr>
          <w:szCs w:val="24"/>
        </w:rPr>
        <w:t>,000.  The stipend is taxable and paid in 20 equal checks twice a month from LISC.  Dir</w:t>
      </w:r>
      <w:r w:rsidR="005D6EB9">
        <w:rPr>
          <w:szCs w:val="24"/>
        </w:rPr>
        <w:t>ect deposit is required</w:t>
      </w:r>
      <w:r w:rsidRPr="00E43204">
        <w:rPr>
          <w:szCs w:val="24"/>
        </w:rPr>
        <w:t xml:space="preserve">.  A health care benefit is available for the participant only (dependents are not eligible).  For members </w:t>
      </w:r>
      <w:r w:rsidRPr="00E43204">
        <w:rPr>
          <w:szCs w:val="24"/>
        </w:rPr>
        <w:lastRenderedPageBreak/>
        <w:t>with children under the age of 13, there is a child care subsidy benefit available which is dependent on the participant meeting all eligibility requirements (This benefit is administered by a contracted provider via the Corporation for National and Community Service).</w:t>
      </w:r>
      <w:r w:rsidR="007455DB" w:rsidRPr="001001B1">
        <w:rPr>
          <w:szCs w:val="24"/>
        </w:rPr>
        <w:t xml:space="preserve">  </w:t>
      </w:r>
    </w:p>
    <w:p w14:paraId="2BA32C52" w14:textId="77777777" w:rsidR="00A11F25" w:rsidRDefault="00A11F25" w:rsidP="007455DB">
      <w:pPr>
        <w:rPr>
          <w:szCs w:val="24"/>
        </w:rPr>
      </w:pPr>
    </w:p>
    <w:p w14:paraId="72FC06B5" w14:textId="10D3E274" w:rsidR="006A072D" w:rsidRPr="001001B1" w:rsidRDefault="005D6EB9" w:rsidP="007455DB">
      <w:pPr>
        <w:rPr>
          <w:szCs w:val="24"/>
        </w:rPr>
      </w:pPr>
      <w:r>
        <w:rPr>
          <w:szCs w:val="24"/>
        </w:rPr>
        <w:t xml:space="preserve">Additional benefits for alums can be found here: </w:t>
      </w:r>
      <w:r w:rsidRPr="001001B1">
        <w:rPr>
          <w:szCs w:val="24"/>
        </w:rPr>
        <w:t xml:space="preserve"> </w:t>
      </w:r>
      <w:hyperlink r:id="rId10"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1" w:history="1">
        <w:r w:rsidRPr="005D6EB9">
          <w:rPr>
            <w:rStyle w:val="Hyperlink"/>
            <w:szCs w:val="24"/>
          </w:rPr>
          <w:t>https://studentaid.ed.gov/sa/repay-loans/forgiveness-cancellation/public-service</w:t>
        </w:r>
      </w:hyperlink>
      <w:r>
        <w:rPr>
          <w:szCs w:val="24"/>
        </w:rPr>
        <w:t xml:space="preserve">. </w:t>
      </w:r>
    </w:p>
    <w:p w14:paraId="499A35D4" w14:textId="77777777" w:rsidR="00FA3EA6" w:rsidRPr="001001B1" w:rsidRDefault="00FA3EA6" w:rsidP="00FA3EA6">
      <w:pPr>
        <w:rPr>
          <w:szCs w:val="24"/>
        </w:rPr>
      </w:pPr>
    </w:p>
    <w:p w14:paraId="3C0FEB65" w14:textId="77777777"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14:paraId="6B0F8208" w14:textId="4C01BC14" w:rsidR="00831D23" w:rsidRPr="009520D6" w:rsidRDefault="00831D23" w:rsidP="00831D23">
      <w:pPr>
        <w:rPr>
          <w:rFonts w:ascii="Arial" w:hAnsi="Arial" w:cs="Arial"/>
          <w:b/>
          <w:i/>
          <w:sz w:val="22"/>
        </w:rPr>
      </w:pPr>
      <w:r w:rsidRPr="009520D6">
        <w:rPr>
          <w:rFonts w:ascii="Arial" w:hAnsi="Arial" w:cs="Arial"/>
          <w:b/>
          <w:i/>
          <w:sz w:val="22"/>
        </w:rPr>
        <w:t xml:space="preserve">To apply please send your cover letter and resume to </w:t>
      </w:r>
      <w:r>
        <w:rPr>
          <w:rFonts w:ascii="Arial" w:hAnsi="Arial" w:cs="Arial"/>
          <w:b/>
          <w:i/>
          <w:sz w:val="22"/>
        </w:rPr>
        <w:t>Carla Beaudoin</w:t>
      </w:r>
      <w:r w:rsidRPr="009520D6">
        <w:rPr>
          <w:rFonts w:ascii="Arial" w:hAnsi="Arial" w:cs="Arial"/>
          <w:b/>
          <w:i/>
          <w:sz w:val="22"/>
        </w:rPr>
        <w:t xml:space="preserve">, HR Specialist at </w:t>
      </w:r>
      <w:hyperlink r:id="rId12" w:history="1">
        <w:r w:rsidRPr="009520D6">
          <w:rPr>
            <w:rStyle w:val="Hyperlink"/>
            <w:rFonts w:ascii="Arial" w:hAnsi="Arial" w:cs="Arial"/>
            <w:b/>
            <w:i/>
            <w:sz w:val="22"/>
          </w:rPr>
          <w:t>Benvily.Carvalho@metrohousingboston.org</w:t>
        </w:r>
      </w:hyperlink>
      <w:r w:rsidRPr="009520D6">
        <w:rPr>
          <w:rFonts w:ascii="Arial" w:hAnsi="Arial" w:cs="Arial"/>
          <w:b/>
          <w:i/>
          <w:sz w:val="22"/>
        </w:rPr>
        <w:t xml:space="preserve"> </w:t>
      </w:r>
    </w:p>
    <w:p w14:paraId="49C65250" w14:textId="77777777" w:rsidR="002D6FAD" w:rsidRPr="006D404B" w:rsidRDefault="002D6FAD" w:rsidP="00FA3EA6">
      <w:pPr>
        <w:rPr>
          <w:szCs w:val="24"/>
        </w:rPr>
      </w:pPr>
    </w:p>
    <w:p w14:paraId="2AC8F21B" w14:textId="77777777" w:rsidR="00EA7D64" w:rsidRPr="006D404B" w:rsidRDefault="00EA7D64" w:rsidP="00FA3EA6">
      <w:pPr>
        <w:rPr>
          <w:szCs w:val="24"/>
        </w:rPr>
      </w:pPr>
    </w:p>
    <w:p w14:paraId="742DB10C" w14:textId="77777777" w:rsidR="004627DE" w:rsidRPr="004627DE" w:rsidRDefault="004627DE" w:rsidP="004627DE">
      <w:pPr>
        <w:jc w:val="center"/>
        <w:rPr>
          <w:szCs w:val="24"/>
        </w:rPr>
      </w:pPr>
      <w:r w:rsidRPr="004627DE">
        <w:rPr>
          <w:szCs w:val="24"/>
        </w:rPr>
        <w:t>We are committed to diversity and inclusion in the se</w:t>
      </w:r>
      <w:bookmarkStart w:id="0" w:name="_GoBack"/>
      <w:bookmarkEnd w:id="0"/>
      <w:r w:rsidRPr="004627DE">
        <w:rPr>
          <w:szCs w:val="24"/>
        </w:rPr>
        <w:t>lection process.</w:t>
      </w:r>
    </w:p>
    <w:p w14:paraId="5540259A" w14:textId="6A1BC445" w:rsidR="00FA3EA6" w:rsidRPr="004627DE" w:rsidRDefault="006D404B" w:rsidP="006D404B">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FA3EA6" w:rsidRPr="004627DE" w:rsidSect="005C72AD">
      <w:headerReference w:type="first" r:id="rId13"/>
      <w:footerReference w:type="first" r:id="rId14"/>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B5619" w14:textId="77777777" w:rsidR="00EC4E68" w:rsidRDefault="00EC4E68">
      <w:r>
        <w:separator/>
      </w:r>
    </w:p>
  </w:endnote>
  <w:endnote w:type="continuationSeparator" w:id="0">
    <w:p w14:paraId="5DF3E707" w14:textId="77777777" w:rsidR="00EC4E68" w:rsidRDefault="00EC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D232" w14:textId="2BCD1F84" w:rsidR="00712209" w:rsidRDefault="00712209" w:rsidP="00712209">
    <w:pPr>
      <w:rPr>
        <w:b/>
        <w:szCs w:val="24"/>
      </w:rPr>
    </w:pPr>
    <w:r w:rsidRPr="001001B1">
      <w:rPr>
        <w:b/>
        <w:szCs w:val="24"/>
      </w:rPr>
      <w:t xml:space="preserve">LISC PD </w:t>
    </w:r>
    <w:r>
      <w:rPr>
        <w:b/>
        <w:szCs w:val="24"/>
      </w:rPr>
      <w:t>APPROVAL:</w:t>
    </w:r>
    <w:r w:rsidR="005E592F">
      <w:rPr>
        <w:b/>
        <w:szCs w:val="24"/>
      </w:rPr>
      <w:t xml:space="preserve"> S Grant</w:t>
    </w:r>
  </w:p>
  <w:p w14:paraId="234F64A5" w14:textId="2CE8A58C" w:rsidR="00D937E5" w:rsidRDefault="0011220D" w:rsidP="00712209">
    <w:pPr>
      <w:rPr>
        <w:b/>
        <w:szCs w:val="24"/>
      </w:rPr>
    </w:pPr>
    <w:r>
      <w:rPr>
        <w:b/>
        <w:szCs w:val="24"/>
      </w:rPr>
      <w:t xml:space="preserve">MEMBER </w:t>
    </w:r>
    <w:r w:rsidR="00E43204">
      <w:rPr>
        <w:b/>
        <w:szCs w:val="24"/>
      </w:rPr>
      <w:t>SIGNATURE</w:t>
    </w:r>
    <w:r w:rsidR="00712209">
      <w:rPr>
        <w:b/>
        <w:szCs w:val="24"/>
      </w:rPr>
      <w:t xml:space="preserve"> (at time of enrollment)</w:t>
    </w:r>
    <w:r w:rsidR="001001B1" w:rsidRPr="001001B1">
      <w:rPr>
        <w:b/>
        <w:szCs w:val="24"/>
      </w:rPr>
      <w:t xml:space="preserve">:  </w:t>
    </w:r>
    <w:r w:rsidR="001001B1" w:rsidRPr="001001B1">
      <w:rPr>
        <w:b/>
        <w:szCs w:val="24"/>
      </w:rPr>
      <w:tab/>
      <w:t>_______________</w:t>
    </w:r>
    <w:r w:rsidR="001001B1" w:rsidRPr="001001B1">
      <w:rPr>
        <w:b/>
        <w:szCs w:val="24"/>
      </w:rPr>
      <w:tab/>
    </w:r>
  </w:p>
  <w:p w14:paraId="5CA57E65" w14:textId="22C4374F" w:rsidR="001001B1" w:rsidRPr="001001B1" w:rsidRDefault="00712209" w:rsidP="001001B1">
    <w:pPr>
      <w:rPr>
        <w:b/>
        <w:sz w:val="16"/>
        <w:szCs w:val="16"/>
      </w:rPr>
    </w:pPr>
    <w:r>
      <w:rPr>
        <w:b/>
        <w:sz w:val="16"/>
        <w:szCs w:val="16"/>
      </w:rPr>
      <w:t>1700 Hour version; YR25</w:t>
    </w:r>
    <w:r w:rsidR="005D6EB9">
      <w:rPr>
        <w:b/>
        <w:sz w:val="16"/>
        <w:szCs w:val="16"/>
      </w:rPr>
      <w:t xml:space="preserve"> </w:t>
    </w:r>
  </w:p>
  <w:p w14:paraId="53EECB39" w14:textId="77777777" w:rsidR="007455DB" w:rsidRPr="001001B1" w:rsidRDefault="007455DB" w:rsidP="0010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065F7" w14:textId="77777777" w:rsidR="00EC4E68" w:rsidRDefault="00EC4E68">
      <w:r>
        <w:separator/>
      </w:r>
    </w:p>
  </w:footnote>
  <w:footnote w:type="continuationSeparator" w:id="0">
    <w:p w14:paraId="7B885D75" w14:textId="77777777" w:rsidR="00EC4E68" w:rsidRDefault="00EC4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3B01" w14:textId="254A0C7A" w:rsidR="007455DB" w:rsidRDefault="005D6EB9" w:rsidP="001001B1">
    <w:pPr>
      <w:pStyle w:val="Header"/>
    </w:pPr>
    <w:r>
      <w:rPr>
        <w:noProof/>
      </w:rPr>
      <mc:AlternateContent>
        <mc:Choice Requires="wps">
          <w:drawing>
            <wp:anchor distT="0" distB="0" distL="114300" distR="114300" simplePos="0" relativeHeight="251656192" behindDoc="0" locked="0" layoutInCell="1" allowOverlap="1" wp14:anchorId="77083E0E" wp14:editId="7C14E86C">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w14:anchorId="2C33181B">
            <v:shapetype id="_x0000_t202" coordsize="21600,21600" o:spt="202" path="m,l,21600r21600,l21600,xe" w14:anchorId="77083E0E">
              <v:stroke joinstyle="miter"/>
              <v:path gradientshapeok="t" o:connecttype="rect"/>
            </v:shapetype>
            <v:shape id="Text Box 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v:textbox style="mso-fit-shape-to-text:t">
                <w:txbxContent>
                  <w:p w:rsidR="001001B1" w:rsidP="001001B1" w:rsidRDefault="001001B1" w14:paraId="672A6659" w14:textId="77777777">
                    <w:pPr>
                      <w:jc w:val="center"/>
                      <w:rPr>
                        <w:b/>
                        <w:szCs w:val="24"/>
                      </w:rPr>
                    </w:pPr>
                  </w:p>
                  <w:p w:rsidRPr="001001B1" w:rsidR="001001B1" w:rsidP="001001B1" w:rsidRDefault="001001B1" w14:paraId="6C7DF0C4" w14:textId="77777777">
                    <w:pPr>
                      <w:jc w:val="center"/>
                      <w:rPr>
                        <w:b/>
                        <w:sz w:val="28"/>
                        <w:szCs w:val="24"/>
                      </w:rPr>
                    </w:pPr>
                    <w:r w:rsidRPr="001001B1">
                      <w:rPr>
                        <w:b/>
                        <w:sz w:val="28"/>
                        <w:szCs w:val="24"/>
                      </w:rPr>
                      <w:t>AmeriCorps Member Service Opportunity</w:t>
                    </w:r>
                  </w:p>
                  <w:p w:rsidRPr="001001B1" w:rsidR="001001B1" w:rsidP="001001B1" w:rsidRDefault="001001B1" w14:paraId="31808B4B" w14:textId="77777777">
                    <w:pPr>
                      <w:jc w:val="center"/>
                      <w:rPr>
                        <w:b/>
                        <w:sz w:val="28"/>
                        <w:szCs w:val="24"/>
                      </w:rPr>
                    </w:pPr>
                    <w:r w:rsidRPr="001001B1">
                      <w:rPr>
                        <w:b/>
                        <w:sz w:val="28"/>
                        <w:szCs w:val="24"/>
                      </w:rPr>
                      <w:t xml:space="preserve">Full-Time Position </w:t>
                    </w:r>
                  </w:p>
                  <w:p w:rsidRPr="001001B1" w:rsidR="001001B1" w:rsidP="001001B1" w:rsidRDefault="001001B1" w14:paraId="1A0B4457" w14:textId="23AB3104">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rsidR="001001B1" w:rsidRDefault="001001B1" w14:paraId="0A37501D" w14:textId="77777777"/>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6253A8E2" wp14:editId="24CD7612">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2443672B" w14:textId="256CDDD9" w:rsidR="005D6EB9" w:rsidRDefault="00F36EC9">
                          <w:r w:rsidRPr="00A84B81">
                            <w:rPr>
                              <w:noProof/>
                            </w:rPr>
                            <w:drawing>
                              <wp:inline distT="0" distB="0" distL="0" distR="0" wp14:anchorId="5C8784D4" wp14:editId="55FF9F4B">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48603FD6" wp14:editId="34B16D18">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w14:anchorId="60F3635F">
            <v:shapetype id="_x0000_t202" coordsize="21600,21600" o:spt="202" path="m,l,21600r21600,l21600,xe" w14:anchorId="6253A8E2">
              <v:stroke joinstyle="miter"/>
              <v:path gradientshapeok="t" o:connecttype="rect"/>
            </v:shapetype>
            <v:shape id="_x0000_s1027"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v:textbox style="mso-fit-shape-to-text:t">
                <w:txbxContent>
                  <w:p w:rsidR="005D6EB9" w:rsidRDefault="00F36EC9" w14:paraId="5DAB6C7B" w14:textId="256CDDD9">
                    <w:r w:rsidRPr="00A84B81">
                      <w:rPr>
                        <w:noProof/>
                      </w:rPr>
                      <w:drawing>
                        <wp:inline distT="0" distB="0" distL="0" distR="0" wp14:anchorId="4199AF73" wp14:editId="55FF9F4B">
                          <wp:extent cx="914400" cy="685800"/>
                          <wp:effectExtent l="0" t="0" r="0" b="0"/>
                          <wp:docPr id="1761622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drawing>
                        <wp:inline distT="0" distB="0" distL="0" distR="0" wp14:anchorId="7FEF66F3" wp14:editId="34B16D18">
                          <wp:extent cx="762000" cy="695325"/>
                          <wp:effectExtent l="0" t="0" r="0" b="9525"/>
                          <wp:docPr id="3111653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2B3AEE"/>
    <w:multiLevelType w:val="hybridMultilevel"/>
    <w:tmpl w:val="15F4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4"/>
  </w:num>
  <w:num w:numId="6">
    <w:abstractNumId w:val="0"/>
  </w:num>
  <w:num w:numId="7">
    <w:abstractNumId w:val="1"/>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76E33"/>
    <w:rsid w:val="00077240"/>
    <w:rsid w:val="000837D8"/>
    <w:rsid w:val="000E2897"/>
    <w:rsid w:val="001001B1"/>
    <w:rsid w:val="0011220D"/>
    <w:rsid w:val="00145AF2"/>
    <w:rsid w:val="00153DBE"/>
    <w:rsid w:val="00183E92"/>
    <w:rsid w:val="00185BAD"/>
    <w:rsid w:val="001C16D4"/>
    <w:rsid w:val="00215914"/>
    <w:rsid w:val="0023417B"/>
    <w:rsid w:val="00234FDE"/>
    <w:rsid w:val="0024246C"/>
    <w:rsid w:val="00264DA1"/>
    <w:rsid w:val="0028383B"/>
    <w:rsid w:val="002C3958"/>
    <w:rsid w:val="002D6FAD"/>
    <w:rsid w:val="002E47FA"/>
    <w:rsid w:val="0033260A"/>
    <w:rsid w:val="0034076C"/>
    <w:rsid w:val="00341B8F"/>
    <w:rsid w:val="00351B44"/>
    <w:rsid w:val="00352705"/>
    <w:rsid w:val="003578D8"/>
    <w:rsid w:val="003754C9"/>
    <w:rsid w:val="00381719"/>
    <w:rsid w:val="003B03BC"/>
    <w:rsid w:val="003C2FE7"/>
    <w:rsid w:val="003E662D"/>
    <w:rsid w:val="00401A7A"/>
    <w:rsid w:val="00406A98"/>
    <w:rsid w:val="004627DE"/>
    <w:rsid w:val="00466F31"/>
    <w:rsid w:val="00482B9D"/>
    <w:rsid w:val="004C7465"/>
    <w:rsid w:val="004F3C16"/>
    <w:rsid w:val="005518EF"/>
    <w:rsid w:val="00561DCD"/>
    <w:rsid w:val="005768E7"/>
    <w:rsid w:val="005838A1"/>
    <w:rsid w:val="005A1318"/>
    <w:rsid w:val="005B21C5"/>
    <w:rsid w:val="005C119A"/>
    <w:rsid w:val="005C72AD"/>
    <w:rsid w:val="005D05A6"/>
    <w:rsid w:val="005D6EB9"/>
    <w:rsid w:val="005E592F"/>
    <w:rsid w:val="005F5F2F"/>
    <w:rsid w:val="00612327"/>
    <w:rsid w:val="00617531"/>
    <w:rsid w:val="006A072D"/>
    <w:rsid w:val="006A15DE"/>
    <w:rsid w:val="006A5F8E"/>
    <w:rsid w:val="006D10CF"/>
    <w:rsid w:val="006D404B"/>
    <w:rsid w:val="00712209"/>
    <w:rsid w:val="00742C21"/>
    <w:rsid w:val="007455DB"/>
    <w:rsid w:val="00745603"/>
    <w:rsid w:val="00787D16"/>
    <w:rsid w:val="007C51F7"/>
    <w:rsid w:val="007F3F98"/>
    <w:rsid w:val="00830104"/>
    <w:rsid w:val="00831D23"/>
    <w:rsid w:val="00841646"/>
    <w:rsid w:val="00847E74"/>
    <w:rsid w:val="008C78DB"/>
    <w:rsid w:val="009328EE"/>
    <w:rsid w:val="009448A8"/>
    <w:rsid w:val="0096095E"/>
    <w:rsid w:val="0097549B"/>
    <w:rsid w:val="00977626"/>
    <w:rsid w:val="00983265"/>
    <w:rsid w:val="00991501"/>
    <w:rsid w:val="009A5A69"/>
    <w:rsid w:val="009B5AEF"/>
    <w:rsid w:val="009D199C"/>
    <w:rsid w:val="009E68F1"/>
    <w:rsid w:val="00A11F25"/>
    <w:rsid w:val="00A33DB7"/>
    <w:rsid w:val="00A5646B"/>
    <w:rsid w:val="00AB012D"/>
    <w:rsid w:val="00AB1EF8"/>
    <w:rsid w:val="00AF42B4"/>
    <w:rsid w:val="00B011EB"/>
    <w:rsid w:val="00B05702"/>
    <w:rsid w:val="00B67E3E"/>
    <w:rsid w:val="00B80BFB"/>
    <w:rsid w:val="00B90677"/>
    <w:rsid w:val="00B95BAF"/>
    <w:rsid w:val="00BA3FBD"/>
    <w:rsid w:val="00BC1BB9"/>
    <w:rsid w:val="00BD6ED6"/>
    <w:rsid w:val="00C20D6B"/>
    <w:rsid w:val="00C538A4"/>
    <w:rsid w:val="00CA68F6"/>
    <w:rsid w:val="00CA7352"/>
    <w:rsid w:val="00CB19A8"/>
    <w:rsid w:val="00CB26F1"/>
    <w:rsid w:val="00CC0226"/>
    <w:rsid w:val="00CC5CD0"/>
    <w:rsid w:val="00CD73C7"/>
    <w:rsid w:val="00D36D5B"/>
    <w:rsid w:val="00D45F31"/>
    <w:rsid w:val="00D937E5"/>
    <w:rsid w:val="00DA5A0B"/>
    <w:rsid w:val="00DF1F99"/>
    <w:rsid w:val="00E43204"/>
    <w:rsid w:val="00E551F6"/>
    <w:rsid w:val="00E82670"/>
    <w:rsid w:val="00EA7D64"/>
    <w:rsid w:val="00EB7137"/>
    <w:rsid w:val="00EC4E68"/>
    <w:rsid w:val="00EE04CC"/>
    <w:rsid w:val="00F36EC9"/>
    <w:rsid w:val="00F41779"/>
    <w:rsid w:val="00F76436"/>
    <w:rsid w:val="00F91958"/>
    <w:rsid w:val="00F9774F"/>
    <w:rsid w:val="00FA3EA6"/>
    <w:rsid w:val="00FC7304"/>
    <w:rsid w:val="00FE758D"/>
    <w:rsid w:val="5D33F042"/>
    <w:rsid w:val="7F1CD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ADAFF"/>
  <w15:docId w15:val="{96037AE3-6B08-407C-9B55-F802DC5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 w:type="paragraph" w:styleId="ListParagraph">
    <w:name w:val="List Paragraph"/>
    <w:basedOn w:val="Normal"/>
    <w:uiPriority w:val="34"/>
    <w:qFormat/>
    <w:rsid w:val="00215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housingboston.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vily.Carvalho@metrohousingbost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id.ed.gov/sa/repay-loans/forgiveness-cancellation/public-ser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service.gov/special-initiatives/employers-national-service/alumni" TargetMode="External"/><Relationship Id="rId4" Type="http://schemas.openxmlformats.org/officeDocument/2006/relationships/settings" Target="settings.xml"/><Relationship Id="rId9" Type="http://schemas.openxmlformats.org/officeDocument/2006/relationships/hyperlink" Target="http://www.lisc.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6354-6B5C-4710-BFAC-6FF83D7D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subject/>
  <dc:creator>SRAPP</dc:creator>
  <cp:keywords/>
  <cp:lastModifiedBy>Stacey Rapp</cp:lastModifiedBy>
  <cp:revision>4</cp:revision>
  <cp:lastPrinted>2013-04-08T22:25:00Z</cp:lastPrinted>
  <dcterms:created xsi:type="dcterms:W3CDTF">2019-09-09T17:44:00Z</dcterms:created>
  <dcterms:modified xsi:type="dcterms:W3CDTF">2019-10-08T13:08:00Z</dcterms:modified>
</cp:coreProperties>
</file>